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6F9" w:rsidRPr="002C3E0C" w:rsidRDefault="00A326F9" w:rsidP="004D59AA">
      <w:pPr>
        <w:spacing w:after="0"/>
        <w:jc w:val="both"/>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Section 8 Particular Specification.</w:t>
      </w:r>
    </w:p>
    <w:p w:rsidR="00583170" w:rsidRPr="002C3E0C" w:rsidRDefault="00EC3903" w:rsidP="009216E8">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color w:val="000000" w:themeColor="text1"/>
          <w:sz w:val="24"/>
          <w:szCs w:val="24"/>
        </w:rPr>
        <w:t>1. Joint</w:t>
      </w:r>
      <w:r w:rsidR="00583170" w:rsidRPr="002C3E0C">
        <w:rPr>
          <w:rFonts w:asciiTheme="majorHAnsi" w:eastAsia="Times New Roman" w:hAnsiTheme="majorHAnsi" w:cs="Times New Roman"/>
          <w:b/>
          <w:color w:val="000000" w:themeColor="text1"/>
          <w:sz w:val="24"/>
          <w:szCs w:val="24"/>
        </w:rPr>
        <w:t xml:space="preserve"> Measurement Team</w:t>
      </w:r>
      <w:r w:rsidR="00583170" w:rsidRPr="002C3E0C">
        <w:rPr>
          <w:rFonts w:asciiTheme="majorHAnsi" w:eastAsia="Times New Roman" w:hAnsiTheme="majorHAnsi" w:cs="Times New Roman"/>
          <w:color w:val="000000" w:themeColor="text1"/>
          <w:sz w:val="24"/>
          <w:szCs w:val="24"/>
        </w:rPr>
        <w:t>:</w:t>
      </w:r>
    </w:p>
    <w:p w:rsidR="004B1456" w:rsidRPr="002C3E0C" w:rsidRDefault="00B57183" w:rsidP="004D59AA">
      <w:pPr>
        <w:spacing w:after="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All the me</w:t>
      </w:r>
      <w:r w:rsidR="00035A6A" w:rsidRPr="002C3E0C">
        <w:rPr>
          <w:rFonts w:asciiTheme="majorHAnsi" w:eastAsia="MS Mincho" w:hAnsiTheme="majorHAnsi" w:cs="Times New Roman"/>
          <w:color w:val="000000" w:themeColor="text1"/>
          <w:kern w:val="2"/>
          <w:sz w:val="24"/>
          <w:szCs w:val="24"/>
          <w:lang w:eastAsia="ja-JP"/>
        </w:rPr>
        <w:t>asurement will be carried through</w:t>
      </w:r>
      <w:r w:rsidRPr="002C3E0C">
        <w:rPr>
          <w:rFonts w:asciiTheme="majorHAnsi" w:eastAsia="MS Mincho" w:hAnsiTheme="majorHAnsi" w:cs="Times New Roman"/>
          <w:color w:val="000000" w:themeColor="text1"/>
          <w:kern w:val="2"/>
          <w:sz w:val="24"/>
          <w:szCs w:val="24"/>
          <w:lang w:eastAsia="ja-JP"/>
        </w:rPr>
        <w:t xml:space="preserve"> Joint Measurement Team (JMT).</w:t>
      </w:r>
      <w:r w:rsidR="00583170" w:rsidRPr="002C3E0C">
        <w:rPr>
          <w:rFonts w:asciiTheme="majorHAnsi" w:eastAsia="MS Mincho" w:hAnsiTheme="majorHAnsi" w:cs="Times New Roman"/>
          <w:color w:val="000000" w:themeColor="text1"/>
          <w:kern w:val="2"/>
          <w:sz w:val="24"/>
          <w:szCs w:val="24"/>
          <w:lang w:eastAsia="ja-JP"/>
        </w:rPr>
        <w:t xml:space="preserve">Within 3(three) days of Signing of the Contract and the Contractor shall nominate </w:t>
      </w:r>
      <w:r w:rsidR="00291710" w:rsidRPr="00291710">
        <w:rPr>
          <w:rFonts w:asciiTheme="majorHAnsi" w:eastAsia="MS Mincho" w:hAnsiTheme="majorHAnsi" w:cs="Times New Roman"/>
          <w:color w:val="000000" w:themeColor="text1"/>
          <w:kern w:val="2"/>
          <w:sz w:val="24"/>
          <w:szCs w:val="24"/>
          <w:lang w:eastAsia="ja-JP"/>
        </w:rPr>
        <w:t>his</w:t>
      </w:r>
      <w:r w:rsidR="00583170" w:rsidRPr="002C3E0C">
        <w:rPr>
          <w:rFonts w:asciiTheme="majorHAnsi" w:eastAsia="MS Mincho" w:hAnsiTheme="majorHAnsi" w:cs="Times New Roman"/>
          <w:color w:val="000000" w:themeColor="text1"/>
          <w:kern w:val="2"/>
          <w:sz w:val="24"/>
          <w:szCs w:val="24"/>
          <w:lang w:eastAsia="ja-JP"/>
        </w:rPr>
        <w:t xml:space="preserve"> respective </w:t>
      </w:r>
      <w:r w:rsidRPr="002C3E0C">
        <w:rPr>
          <w:rFonts w:asciiTheme="majorHAnsi" w:eastAsia="MS Mincho" w:hAnsiTheme="majorHAnsi" w:cs="Times New Roman"/>
          <w:color w:val="000000" w:themeColor="text1"/>
          <w:kern w:val="2"/>
          <w:sz w:val="24"/>
          <w:szCs w:val="24"/>
          <w:lang w:eastAsia="ja-JP"/>
        </w:rPr>
        <w:t xml:space="preserve">representative for the Joint Measurement Team for every reach/site/structure notify it to the Project Manager. The Project Manager shall constitute the Joint measurement team and notify it to the Project Director and the </w:t>
      </w:r>
      <w:r w:rsidR="004B1456" w:rsidRPr="002C3E0C">
        <w:rPr>
          <w:rFonts w:asciiTheme="majorHAnsi" w:eastAsia="MS Mincho" w:hAnsiTheme="majorHAnsi" w:cs="Times New Roman"/>
          <w:color w:val="000000" w:themeColor="text1"/>
          <w:kern w:val="2"/>
          <w:sz w:val="24"/>
          <w:szCs w:val="24"/>
          <w:lang w:eastAsia="ja-JP"/>
        </w:rPr>
        <w:t xml:space="preserve">Contractor. It will </w:t>
      </w:r>
      <w:r w:rsidR="005A21BE" w:rsidRPr="002C3E0C">
        <w:rPr>
          <w:rFonts w:asciiTheme="majorHAnsi" w:eastAsia="MS Mincho" w:hAnsiTheme="majorHAnsi" w:cs="Times New Roman"/>
          <w:color w:val="000000" w:themeColor="text1"/>
          <w:kern w:val="2"/>
          <w:sz w:val="24"/>
          <w:szCs w:val="24"/>
          <w:lang w:eastAsia="ja-JP"/>
        </w:rPr>
        <w:t xml:space="preserve">be constitute following members. The </w:t>
      </w:r>
      <w:r w:rsidR="00F172FD">
        <w:rPr>
          <w:rFonts w:asciiTheme="majorHAnsi" w:eastAsia="MS Mincho" w:hAnsiTheme="majorHAnsi" w:cs="Times New Roman"/>
          <w:color w:val="000000" w:themeColor="text1"/>
          <w:kern w:val="2"/>
          <w:sz w:val="24"/>
          <w:szCs w:val="24"/>
          <w:lang w:eastAsia="ja-JP"/>
        </w:rPr>
        <w:t>concerned</w:t>
      </w:r>
      <w:r w:rsidR="00F172FD" w:rsidRPr="002C3E0C">
        <w:rPr>
          <w:rFonts w:asciiTheme="majorHAnsi" w:eastAsia="MS Mincho" w:hAnsiTheme="majorHAnsi" w:cs="Times New Roman"/>
          <w:color w:val="000000" w:themeColor="text1"/>
          <w:kern w:val="2"/>
          <w:sz w:val="24"/>
          <w:szCs w:val="24"/>
          <w:lang w:eastAsia="ja-JP"/>
        </w:rPr>
        <w:t xml:space="preserve"> </w:t>
      </w:r>
      <w:r w:rsidR="00F172FD">
        <w:rPr>
          <w:rFonts w:asciiTheme="majorHAnsi" w:eastAsia="MS Mincho" w:hAnsiTheme="majorHAnsi" w:cs="Times New Roman"/>
          <w:color w:val="000000" w:themeColor="text1"/>
          <w:kern w:val="2"/>
          <w:sz w:val="24"/>
          <w:szCs w:val="24"/>
          <w:lang w:eastAsia="ja-JP"/>
        </w:rPr>
        <w:t xml:space="preserve">SDE </w:t>
      </w:r>
      <w:r w:rsidR="005A21BE" w:rsidRPr="002C3E0C">
        <w:rPr>
          <w:rFonts w:asciiTheme="majorHAnsi" w:eastAsia="MS Mincho" w:hAnsiTheme="majorHAnsi" w:cs="Times New Roman"/>
          <w:color w:val="000000" w:themeColor="text1"/>
          <w:kern w:val="2"/>
          <w:sz w:val="24"/>
          <w:szCs w:val="24"/>
          <w:lang w:eastAsia="ja-JP"/>
        </w:rPr>
        <w:t xml:space="preserve">shall be the convener. </w:t>
      </w:r>
    </w:p>
    <w:tbl>
      <w:tblPr>
        <w:tblStyle w:val="TableGrid"/>
        <w:tblW w:w="8241" w:type="dxa"/>
        <w:jc w:val="center"/>
        <w:tblLook w:val="04A0" w:firstRow="1" w:lastRow="0" w:firstColumn="1" w:lastColumn="0" w:noHBand="0" w:noVBand="1"/>
      </w:tblPr>
      <w:tblGrid>
        <w:gridCol w:w="496"/>
        <w:gridCol w:w="4089"/>
        <w:gridCol w:w="3656"/>
      </w:tblGrid>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SL</w:t>
            </w:r>
          </w:p>
        </w:tc>
        <w:tc>
          <w:tcPr>
            <w:tcW w:w="4089" w:type="dxa"/>
          </w:tcPr>
          <w:p w:rsidR="00F172FD" w:rsidRPr="002C3E0C" w:rsidRDefault="00F172FD" w:rsidP="004D59AA">
            <w:pPr>
              <w:spacing w:line="276" w:lineRule="auto"/>
              <w:jc w:val="both"/>
              <w:rPr>
                <w:rFonts w:asciiTheme="majorHAnsi" w:hAnsiTheme="majorHAnsi"/>
                <w:b/>
                <w:color w:val="000000" w:themeColor="text1"/>
                <w:sz w:val="24"/>
                <w:szCs w:val="24"/>
              </w:rPr>
            </w:pPr>
            <w:r>
              <w:rPr>
                <w:rFonts w:asciiTheme="majorHAnsi" w:hAnsiTheme="majorHAnsi"/>
                <w:b/>
                <w:color w:val="000000" w:themeColor="text1"/>
                <w:sz w:val="24"/>
                <w:szCs w:val="24"/>
              </w:rPr>
              <w:t>Members</w:t>
            </w:r>
          </w:p>
        </w:tc>
        <w:tc>
          <w:tcPr>
            <w:tcW w:w="3656" w:type="dxa"/>
          </w:tcPr>
          <w:p w:rsidR="00F172FD" w:rsidRPr="002C3E0C" w:rsidRDefault="00F172FD" w:rsidP="00F172FD">
            <w:pPr>
              <w:jc w:val="both"/>
              <w:rPr>
                <w:rFonts w:asciiTheme="majorHAnsi" w:hAnsiTheme="majorHAnsi"/>
                <w:b/>
                <w:color w:val="000000" w:themeColor="text1"/>
                <w:sz w:val="24"/>
                <w:szCs w:val="24"/>
              </w:rPr>
            </w:pPr>
            <w:r>
              <w:rPr>
                <w:rFonts w:asciiTheme="majorHAnsi" w:hAnsiTheme="majorHAnsi"/>
                <w:b/>
                <w:color w:val="000000" w:themeColor="text1"/>
                <w:sz w:val="24"/>
                <w:szCs w:val="24"/>
              </w:rPr>
              <w:t>Designation</w:t>
            </w:r>
          </w:p>
        </w:tc>
      </w:tr>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4089"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Sub-Divisional Engineer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Convener</w:t>
            </w:r>
          </w:p>
        </w:tc>
      </w:tr>
      <w:tr w:rsidR="00F172FD" w:rsidRPr="002C3E0C" w:rsidTr="00F172FD">
        <w:trPr>
          <w:trHeight w:val="330"/>
          <w:jc w:val="center"/>
        </w:trPr>
        <w:tc>
          <w:tcPr>
            <w:tcW w:w="496"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4089" w:type="dxa"/>
          </w:tcPr>
          <w:p w:rsidR="00F172FD" w:rsidRPr="002C3E0C" w:rsidRDefault="00F172FD" w:rsidP="004D59AA">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SAE/SO.</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30"/>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4089"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Inspector.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30"/>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4089"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Representative of the Contractor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w:t>
            </w:r>
          </w:p>
        </w:tc>
      </w:tr>
      <w:tr w:rsidR="00F172FD" w:rsidRPr="002C3E0C" w:rsidTr="00F172FD">
        <w:trPr>
          <w:trHeight w:val="323"/>
          <w:jc w:val="center"/>
        </w:trPr>
        <w:tc>
          <w:tcPr>
            <w:tcW w:w="496" w:type="dxa"/>
          </w:tcPr>
          <w:p w:rsidR="00F172FD" w:rsidRPr="002C3E0C" w:rsidRDefault="00F172FD" w:rsidP="00F172FD">
            <w:pPr>
              <w:spacing w:line="276"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5.</w:t>
            </w:r>
          </w:p>
        </w:tc>
        <w:tc>
          <w:tcPr>
            <w:tcW w:w="4089" w:type="dxa"/>
          </w:tcPr>
          <w:p w:rsidR="00F172FD" w:rsidRPr="002C3E0C" w:rsidRDefault="00F172FD" w:rsidP="00F172FD">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Concerned Field Supervision Engineer.</w:t>
            </w:r>
          </w:p>
        </w:tc>
        <w:tc>
          <w:tcPr>
            <w:tcW w:w="3656" w:type="dxa"/>
          </w:tcPr>
          <w:p w:rsidR="00F172FD" w:rsidRPr="002C3E0C" w:rsidRDefault="00F172FD" w:rsidP="00F172FD">
            <w:pPr>
              <w:jc w:val="both"/>
              <w:rPr>
                <w:rFonts w:asciiTheme="majorHAnsi" w:hAnsiTheme="majorHAnsi"/>
                <w:color w:val="000000" w:themeColor="text1"/>
                <w:sz w:val="24"/>
                <w:szCs w:val="24"/>
              </w:rPr>
            </w:pPr>
            <w:r>
              <w:rPr>
                <w:rFonts w:asciiTheme="majorHAnsi" w:hAnsiTheme="majorHAnsi"/>
                <w:color w:val="000000" w:themeColor="text1"/>
                <w:sz w:val="24"/>
                <w:szCs w:val="24"/>
              </w:rPr>
              <w:t>Member Secretary</w:t>
            </w:r>
          </w:p>
        </w:tc>
      </w:tr>
    </w:tbl>
    <w:p w:rsidR="004B1456" w:rsidRPr="002C3E0C" w:rsidRDefault="004B1456" w:rsidP="004D59AA">
      <w:pPr>
        <w:spacing w:after="0"/>
        <w:ind w:left="360"/>
        <w:jc w:val="both"/>
        <w:rPr>
          <w:rFonts w:asciiTheme="majorHAnsi" w:hAnsiTheme="majorHAnsi"/>
          <w:color w:val="000000" w:themeColor="text1"/>
          <w:sz w:val="24"/>
          <w:szCs w:val="24"/>
        </w:rPr>
      </w:pPr>
    </w:p>
    <w:p w:rsidR="004B1456" w:rsidRPr="002C3E0C" w:rsidRDefault="004B1456" w:rsidP="00803F7E">
      <w:pPr>
        <w:spacing w:after="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The </w:t>
      </w:r>
      <w:r w:rsidR="005A21BE" w:rsidRPr="002C3E0C">
        <w:rPr>
          <w:rFonts w:asciiTheme="majorHAnsi" w:hAnsiTheme="majorHAnsi"/>
          <w:b/>
          <w:color w:val="000000" w:themeColor="text1"/>
          <w:sz w:val="24"/>
          <w:szCs w:val="24"/>
        </w:rPr>
        <w:t>followings shall be the job specification for this committee:</w:t>
      </w:r>
    </w:p>
    <w:p w:rsidR="005A21BE"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measurement of work executed by the contractor for every reach/site/structure in every 15 days to the Project Manager with copy to the Project Director and the Contractor. </w:t>
      </w:r>
      <w:r w:rsidR="00555C48"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Contractor </w:t>
      </w:r>
      <w:r w:rsidR="00555C48" w:rsidRPr="002C3E0C">
        <w:rPr>
          <w:rFonts w:asciiTheme="majorHAnsi" w:hAnsiTheme="majorHAnsi"/>
          <w:color w:val="000000" w:themeColor="text1"/>
          <w:sz w:val="24"/>
          <w:szCs w:val="24"/>
        </w:rPr>
        <w:t xml:space="preserve">shall use this measurement for preparation of his IPC. </w:t>
      </w:r>
      <w:r w:rsidR="00BB0422" w:rsidRPr="002C3E0C">
        <w:rPr>
          <w:rFonts w:asciiTheme="majorHAnsi" w:hAnsiTheme="majorHAnsi"/>
          <w:color w:val="000000" w:themeColor="text1"/>
          <w:sz w:val="24"/>
          <w:szCs w:val="24"/>
        </w:rPr>
        <w:t>(</w:t>
      </w:r>
      <w:r w:rsidR="00BB0422" w:rsidRPr="002C3E0C">
        <w:rPr>
          <w:rFonts w:asciiTheme="majorHAnsi" w:hAnsiTheme="majorHAnsi"/>
          <w:color w:val="000000" w:themeColor="text1"/>
          <w:sz w:val="24"/>
          <w:szCs w:val="24"/>
          <w:highlight w:val="yellow"/>
        </w:rPr>
        <w:t>Annex-II: Standard Forms for Measurement</w:t>
      </w:r>
      <w:r w:rsidR="00BB0422" w:rsidRPr="002C3E0C">
        <w:rPr>
          <w:rFonts w:asciiTheme="majorHAnsi" w:hAnsiTheme="majorHAnsi"/>
          <w:color w:val="000000" w:themeColor="text1"/>
          <w:sz w:val="24"/>
          <w:szCs w:val="24"/>
        </w:rPr>
        <w:t>)</w:t>
      </w:r>
    </w:p>
    <w:p w:rsidR="00555C48" w:rsidRPr="002C3E0C" w:rsidRDefault="005A21BE"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In addition to preparing measurement JMT will ensure that every quality test mentioned in the specification has been done and results are acceptabl</w:t>
      </w:r>
      <w:r w:rsidR="00F172FD">
        <w:rPr>
          <w:rFonts w:asciiTheme="majorHAnsi" w:hAnsiTheme="majorHAnsi"/>
          <w:color w:val="000000" w:themeColor="text1"/>
          <w:sz w:val="24"/>
          <w:szCs w:val="24"/>
        </w:rPr>
        <w:t>e. They will initial</w:t>
      </w:r>
      <w:r w:rsidRPr="002C3E0C">
        <w:rPr>
          <w:rFonts w:asciiTheme="majorHAnsi" w:hAnsiTheme="majorHAnsi"/>
          <w:color w:val="000000" w:themeColor="text1"/>
          <w:sz w:val="24"/>
          <w:szCs w:val="24"/>
        </w:rPr>
        <w:t xml:space="preserve"> every test report done in this regard and submit it to the Project Manager with copy to the contractor and the Project </w:t>
      </w:r>
      <w:r w:rsidR="00555C48" w:rsidRPr="002C3E0C">
        <w:rPr>
          <w:rFonts w:asciiTheme="majorHAnsi" w:hAnsiTheme="majorHAnsi"/>
          <w:color w:val="000000" w:themeColor="text1"/>
          <w:sz w:val="24"/>
          <w:szCs w:val="24"/>
        </w:rPr>
        <w:t>Director.</w:t>
      </w:r>
    </w:p>
    <w:p w:rsidR="00923F06" w:rsidRPr="002C3E0C" w:rsidRDefault="00555C48"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JMT will submit monthly quality control report for every site/reach/structure. The form and content of the report is described in Annex-III. The </w:t>
      </w:r>
      <w:r w:rsidR="00884729" w:rsidRPr="002C3E0C">
        <w:rPr>
          <w:rFonts w:asciiTheme="majorHAnsi" w:hAnsiTheme="majorHAnsi"/>
          <w:color w:val="000000" w:themeColor="text1"/>
          <w:sz w:val="24"/>
          <w:szCs w:val="24"/>
        </w:rPr>
        <w:t xml:space="preserve">contractor shall enclose copy of this report along with his monthly IPC. </w:t>
      </w:r>
    </w:p>
    <w:p w:rsidR="009433B1" w:rsidRPr="002C3E0C" w:rsidRDefault="009433B1"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Completion of the work JMT will inspect the whole work and prepare a defect </w:t>
      </w:r>
      <w:r w:rsidR="00395D3B" w:rsidRPr="002C3E0C">
        <w:rPr>
          <w:rFonts w:asciiTheme="majorHAnsi" w:hAnsiTheme="majorHAnsi"/>
          <w:color w:val="000000" w:themeColor="text1"/>
          <w:sz w:val="24"/>
          <w:szCs w:val="24"/>
        </w:rPr>
        <w:t>liability schedule and submit it to the Project Manager with copy to the project director.</w:t>
      </w:r>
    </w:p>
    <w:p w:rsidR="00555C48" w:rsidRPr="002C3E0C" w:rsidRDefault="00F172FD" w:rsidP="004D59AA">
      <w:pPr>
        <w:pStyle w:val="ListParagraph"/>
        <w:numPr>
          <w:ilvl w:val="0"/>
          <w:numId w:val="1"/>
        </w:numPr>
        <w:spacing w:after="0" w:line="276" w:lineRule="auto"/>
        <w:contextualSpacing w:val="0"/>
        <w:rPr>
          <w:rFonts w:asciiTheme="majorHAnsi" w:hAnsiTheme="majorHAnsi"/>
          <w:color w:val="000000" w:themeColor="text1"/>
          <w:sz w:val="24"/>
          <w:szCs w:val="24"/>
        </w:rPr>
      </w:pPr>
      <w:r>
        <w:rPr>
          <w:rFonts w:asciiTheme="majorHAnsi" w:hAnsiTheme="majorHAnsi"/>
          <w:color w:val="000000" w:themeColor="text1"/>
          <w:sz w:val="24"/>
          <w:szCs w:val="24"/>
        </w:rPr>
        <w:t>Any other duty and responsibility</w:t>
      </w:r>
      <w:r w:rsidR="00884729" w:rsidRPr="002C3E0C">
        <w:rPr>
          <w:rFonts w:asciiTheme="majorHAnsi" w:hAnsiTheme="majorHAnsi"/>
          <w:color w:val="000000" w:themeColor="text1"/>
          <w:sz w:val="24"/>
          <w:szCs w:val="24"/>
        </w:rPr>
        <w:t xml:space="preserve"> mentioned in this specification.</w:t>
      </w:r>
    </w:p>
    <w:p w:rsidR="001914B6" w:rsidRPr="002C3E0C" w:rsidRDefault="00884729" w:rsidP="001914B6">
      <w:pPr>
        <w:spacing w:before="120" w:after="12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b/>
          <w:color w:val="000000" w:themeColor="text1"/>
          <w:kern w:val="2"/>
          <w:sz w:val="24"/>
          <w:szCs w:val="24"/>
          <w:lang w:eastAsia="ja-JP"/>
        </w:rPr>
        <w:t>Dispute resolution in measurement:</w:t>
      </w:r>
      <w:r w:rsidRPr="002C3E0C">
        <w:rPr>
          <w:rFonts w:asciiTheme="majorHAnsi" w:eastAsia="MS Mincho" w:hAnsiTheme="majorHAnsi" w:cs="Times New Roman"/>
          <w:color w:val="000000" w:themeColor="text1"/>
          <w:kern w:val="2"/>
          <w:sz w:val="24"/>
          <w:szCs w:val="24"/>
          <w:lang w:eastAsia="ja-JP"/>
        </w:rPr>
        <w:t xml:space="preserve"> </w:t>
      </w:r>
    </w:p>
    <w:p w:rsidR="00395D3B" w:rsidRPr="002C3E0C" w:rsidRDefault="0058317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If any measurement</w:t>
      </w:r>
      <w:r w:rsidR="006B09A7" w:rsidRPr="002C3E0C">
        <w:rPr>
          <w:rFonts w:asciiTheme="majorHAnsi" w:hAnsiTheme="majorHAnsi"/>
          <w:color w:val="000000" w:themeColor="text1"/>
          <w:sz w:val="24"/>
          <w:szCs w:val="24"/>
        </w:rPr>
        <w:t xml:space="preserve"> by JMT</w:t>
      </w:r>
      <w:r w:rsidRPr="002C3E0C">
        <w:rPr>
          <w:rFonts w:asciiTheme="majorHAnsi" w:hAnsiTheme="majorHAnsi"/>
          <w:color w:val="000000" w:themeColor="text1"/>
          <w:sz w:val="24"/>
          <w:szCs w:val="24"/>
        </w:rPr>
        <w:t xml:space="preserve"> is not acceptable to the </w:t>
      </w:r>
      <w:r w:rsidR="00440416" w:rsidRPr="002C3E0C">
        <w:rPr>
          <w:rFonts w:asciiTheme="majorHAnsi" w:hAnsiTheme="majorHAnsi"/>
          <w:color w:val="000000" w:themeColor="text1"/>
          <w:sz w:val="24"/>
          <w:szCs w:val="24"/>
        </w:rPr>
        <w:t xml:space="preserve">contractor, </w:t>
      </w:r>
      <w:r w:rsidR="00440416">
        <w:rPr>
          <w:rFonts w:asciiTheme="majorHAnsi" w:hAnsiTheme="majorHAnsi"/>
          <w:color w:val="000000" w:themeColor="text1"/>
          <w:sz w:val="24"/>
          <w:szCs w:val="24"/>
        </w:rPr>
        <w:t xml:space="preserve">he </w:t>
      </w:r>
      <w:r w:rsidRPr="002C3E0C">
        <w:rPr>
          <w:rFonts w:asciiTheme="majorHAnsi" w:hAnsiTheme="majorHAnsi"/>
          <w:color w:val="000000" w:themeColor="text1"/>
          <w:sz w:val="24"/>
          <w:szCs w:val="24"/>
        </w:rPr>
        <w:t>will notify it to the Project Manager. Project Manager will appoint other person/team to re measure, which is acceptable to both the Project Director and the Contractor. After re</w:t>
      </w:r>
      <w:r w:rsidR="00A82262"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measurem</w:t>
      </w:r>
      <w:r w:rsidR="00440416">
        <w:rPr>
          <w:rFonts w:asciiTheme="majorHAnsi" w:hAnsiTheme="majorHAnsi"/>
          <w:color w:val="000000" w:themeColor="text1"/>
          <w:sz w:val="24"/>
          <w:szCs w:val="24"/>
        </w:rPr>
        <w:t xml:space="preserve">ent the project manager will take approval from the PD and </w:t>
      </w:r>
      <w:r w:rsidRPr="002C3E0C">
        <w:rPr>
          <w:rFonts w:asciiTheme="majorHAnsi" w:hAnsiTheme="majorHAnsi"/>
          <w:color w:val="000000" w:themeColor="text1"/>
          <w:sz w:val="24"/>
          <w:szCs w:val="24"/>
        </w:rPr>
        <w:t xml:space="preserve"> will decide the matter as per his power mentioned in GCC Clause 23.1</w:t>
      </w:r>
      <w:r w:rsidR="00395D3B" w:rsidRPr="002C3E0C">
        <w:rPr>
          <w:rFonts w:asciiTheme="majorHAnsi" w:hAnsiTheme="majorHAnsi"/>
          <w:color w:val="000000" w:themeColor="text1"/>
          <w:sz w:val="24"/>
          <w:szCs w:val="24"/>
        </w:rPr>
        <w:t>.</w:t>
      </w:r>
      <w:r w:rsidR="00E25E3E" w:rsidRPr="002C3E0C">
        <w:rPr>
          <w:rFonts w:asciiTheme="majorHAnsi" w:hAnsiTheme="majorHAnsi"/>
          <w:color w:val="000000" w:themeColor="text1"/>
          <w:sz w:val="24"/>
          <w:szCs w:val="24"/>
        </w:rPr>
        <w:t>A format of letter for such communication is attached in Annex-I (Standard form for communication and measurement).</w:t>
      </w:r>
    </w:p>
    <w:p w:rsidR="002C3E0C" w:rsidRDefault="002C3E0C" w:rsidP="001914B6">
      <w:pPr>
        <w:spacing w:before="120" w:after="120"/>
        <w:ind w:left="720" w:hanging="720"/>
        <w:jc w:val="both"/>
        <w:rPr>
          <w:rFonts w:asciiTheme="majorHAnsi" w:hAnsiTheme="majorHAnsi"/>
          <w:b/>
          <w:color w:val="000000" w:themeColor="text1"/>
          <w:sz w:val="24"/>
          <w:szCs w:val="24"/>
        </w:rPr>
      </w:pPr>
    </w:p>
    <w:p w:rsidR="000F6CF7" w:rsidRDefault="000F6CF7" w:rsidP="001914B6">
      <w:pPr>
        <w:spacing w:before="120" w:after="120"/>
        <w:ind w:left="720" w:hanging="720"/>
        <w:jc w:val="both"/>
        <w:rPr>
          <w:rFonts w:asciiTheme="majorHAnsi" w:hAnsiTheme="majorHAnsi"/>
          <w:b/>
          <w:color w:val="000000" w:themeColor="text1"/>
          <w:sz w:val="24"/>
          <w:szCs w:val="24"/>
        </w:rPr>
      </w:pPr>
    </w:p>
    <w:p w:rsidR="000F6CF7" w:rsidRDefault="000F6CF7" w:rsidP="001914B6">
      <w:pPr>
        <w:spacing w:before="120" w:after="120"/>
        <w:ind w:left="720" w:hanging="720"/>
        <w:jc w:val="both"/>
        <w:rPr>
          <w:rFonts w:asciiTheme="majorHAnsi" w:hAnsiTheme="majorHAnsi"/>
          <w:b/>
          <w:color w:val="000000" w:themeColor="text1"/>
          <w:sz w:val="24"/>
          <w:szCs w:val="24"/>
        </w:rPr>
      </w:pPr>
    </w:p>
    <w:p w:rsidR="002C3E0C" w:rsidRDefault="002C3E0C" w:rsidP="001914B6">
      <w:pPr>
        <w:spacing w:before="120" w:after="120"/>
        <w:ind w:left="720" w:hanging="720"/>
        <w:jc w:val="both"/>
        <w:rPr>
          <w:rFonts w:asciiTheme="majorHAnsi" w:hAnsiTheme="majorHAnsi"/>
          <w:b/>
          <w:color w:val="000000" w:themeColor="text1"/>
          <w:sz w:val="24"/>
          <w:szCs w:val="24"/>
        </w:rPr>
      </w:pPr>
    </w:p>
    <w:p w:rsidR="006448F4" w:rsidRPr="002C3E0C" w:rsidRDefault="00395D3B" w:rsidP="001914B6">
      <w:pPr>
        <w:spacing w:before="120" w:after="120"/>
        <w:ind w:left="720" w:hanging="7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2.</w:t>
      </w:r>
      <w:r w:rsidR="00A82262" w:rsidRPr="002C3E0C">
        <w:rPr>
          <w:rFonts w:asciiTheme="majorHAnsi" w:hAnsiTheme="majorHAnsi"/>
          <w:b/>
          <w:color w:val="000000" w:themeColor="text1"/>
          <w:sz w:val="24"/>
          <w:szCs w:val="24"/>
        </w:rPr>
        <w:t xml:space="preserve"> </w:t>
      </w:r>
      <w:r w:rsidRPr="002C3E0C">
        <w:rPr>
          <w:rFonts w:asciiTheme="majorHAnsi" w:hAnsiTheme="majorHAnsi"/>
          <w:b/>
          <w:color w:val="000000" w:themeColor="text1"/>
          <w:sz w:val="24"/>
          <w:szCs w:val="24"/>
        </w:rPr>
        <w:t xml:space="preserve">Work Programme and Site Meeting: </w:t>
      </w:r>
    </w:p>
    <w:p w:rsidR="00583170" w:rsidRPr="002C3E0C" w:rsidRDefault="00A8226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Within 15 (Fifteen) days of signing the Contract</w:t>
      </w:r>
      <w:r w:rsidR="00395D3B" w:rsidRPr="002C3E0C">
        <w:rPr>
          <w:rFonts w:asciiTheme="majorHAnsi" w:hAnsiTheme="majorHAnsi"/>
          <w:color w:val="000000" w:themeColor="text1"/>
          <w:sz w:val="24"/>
          <w:szCs w:val="24"/>
        </w:rPr>
        <w:t xml:space="preserve">, the </w:t>
      </w:r>
      <w:r w:rsidRPr="002C3E0C">
        <w:rPr>
          <w:rFonts w:asciiTheme="majorHAnsi" w:hAnsiTheme="majorHAnsi"/>
          <w:color w:val="000000" w:themeColor="text1"/>
          <w:sz w:val="24"/>
          <w:szCs w:val="24"/>
        </w:rPr>
        <w:t xml:space="preserve">Contractor shall submit to the Project Manager for </w:t>
      </w:r>
      <w:r w:rsidR="00DF39D2" w:rsidRPr="002C3E0C">
        <w:rPr>
          <w:rFonts w:asciiTheme="majorHAnsi" w:hAnsiTheme="majorHAnsi"/>
          <w:color w:val="000000" w:themeColor="text1"/>
          <w:sz w:val="24"/>
          <w:szCs w:val="24"/>
        </w:rPr>
        <w:t xml:space="preserve">the </w:t>
      </w:r>
      <w:r w:rsidRPr="002C3E0C">
        <w:rPr>
          <w:rFonts w:asciiTheme="majorHAnsi" w:hAnsiTheme="majorHAnsi"/>
          <w:color w:val="000000" w:themeColor="text1"/>
          <w:sz w:val="24"/>
          <w:szCs w:val="24"/>
        </w:rPr>
        <w:t xml:space="preserve">approval a complete and practicable construction programme (GCC Clause 42.1) showing the orderly performance of the Works. An indicative work programme is attached with this specification as </w:t>
      </w:r>
      <w:r w:rsidRPr="0047225D">
        <w:rPr>
          <w:rFonts w:asciiTheme="majorHAnsi" w:hAnsiTheme="majorHAnsi"/>
          <w:b/>
          <w:color w:val="000000" w:themeColor="text1"/>
          <w:sz w:val="24"/>
          <w:szCs w:val="24"/>
        </w:rPr>
        <w:t>Annex-I</w:t>
      </w:r>
      <w:r w:rsid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Contractors work programme shall be based upon this. The Project Manager shall approve the work programe in consultation with the Project Director.</w:t>
      </w:r>
    </w:p>
    <w:p w:rsidR="00DF39D2" w:rsidRPr="002C3E0C" w:rsidRDefault="00DF39D2"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3. Site /Progress Meetings:</w:t>
      </w:r>
    </w:p>
    <w:p w:rsidR="006C683E" w:rsidRPr="002C3E0C" w:rsidRDefault="00DF39D2" w:rsidP="004D59AA">
      <w:pPr>
        <w:spacing w:after="0"/>
        <w:jc w:val="both"/>
        <w:rPr>
          <w:rFonts w:asciiTheme="majorHAnsi" w:hAnsiTheme="majorHAnsi"/>
          <w:color w:val="000000" w:themeColor="text1"/>
          <w:sz w:val="24"/>
          <w:szCs w:val="24"/>
        </w:rPr>
      </w:pPr>
      <w:r w:rsidRPr="002C3E0C">
        <w:rPr>
          <w:rFonts w:asciiTheme="majorHAnsi" w:eastAsia="Times New Roman" w:hAnsiTheme="majorHAnsi" w:cs="Times New Roman"/>
          <w:color w:val="000000" w:themeColor="text1"/>
          <w:sz w:val="24"/>
          <w:szCs w:val="24"/>
        </w:rPr>
        <w:t xml:space="preserve">The site meeting will be held on every 15 days. The Convener of the JMT will preside over the </w:t>
      </w:r>
      <w:r w:rsidR="006C683E" w:rsidRPr="002C3E0C">
        <w:rPr>
          <w:rFonts w:asciiTheme="majorHAnsi" w:eastAsia="Times New Roman" w:hAnsiTheme="majorHAnsi" w:cs="Times New Roman"/>
          <w:color w:val="000000" w:themeColor="text1"/>
          <w:sz w:val="24"/>
          <w:szCs w:val="24"/>
        </w:rPr>
        <w:t>meeting. The Contractor must</w:t>
      </w:r>
      <w:r w:rsidRPr="002C3E0C">
        <w:rPr>
          <w:rFonts w:asciiTheme="majorHAnsi" w:eastAsia="Times New Roman" w:hAnsiTheme="majorHAnsi" w:cs="Times New Roman"/>
          <w:color w:val="000000" w:themeColor="text1"/>
          <w:sz w:val="24"/>
          <w:szCs w:val="24"/>
        </w:rPr>
        <w:t xml:space="preserve"> attend meeting to review the progress of the </w:t>
      </w:r>
      <w:r w:rsidR="006B09A7" w:rsidRPr="002C3E0C">
        <w:rPr>
          <w:rFonts w:asciiTheme="majorHAnsi" w:eastAsia="Times New Roman" w:hAnsiTheme="majorHAnsi" w:cs="Times New Roman"/>
          <w:color w:val="000000" w:themeColor="text1"/>
          <w:sz w:val="24"/>
          <w:szCs w:val="24"/>
        </w:rPr>
        <w:t>work. Among other things the meeting report shall include the followings:</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physical </w:t>
      </w:r>
      <w:r w:rsidR="006B09A7" w:rsidRPr="002C3E0C">
        <w:rPr>
          <w:rFonts w:asciiTheme="majorHAnsi" w:hAnsiTheme="majorHAnsi"/>
          <w:color w:val="000000" w:themeColor="text1"/>
          <w:sz w:val="24"/>
          <w:szCs w:val="24"/>
        </w:rPr>
        <w:t>progress for the preceding 15 days</w:t>
      </w:r>
      <w:r w:rsidRPr="002C3E0C">
        <w:rPr>
          <w:rFonts w:asciiTheme="majorHAnsi" w:hAnsiTheme="majorHAnsi"/>
          <w:color w:val="000000" w:themeColor="text1"/>
          <w:sz w:val="24"/>
          <w:szCs w:val="24"/>
        </w:rPr>
        <w:t xml:space="preserve"> and estimated progress for</w:t>
      </w:r>
      <w:r w:rsidR="006B09A7" w:rsidRPr="002C3E0C">
        <w:rPr>
          <w:rFonts w:asciiTheme="majorHAnsi" w:hAnsiTheme="majorHAnsi"/>
          <w:color w:val="000000" w:themeColor="text1"/>
          <w:sz w:val="24"/>
          <w:szCs w:val="24"/>
        </w:rPr>
        <w:t xml:space="preserve"> next</w:t>
      </w:r>
      <w:r w:rsidRPr="002C3E0C">
        <w:rPr>
          <w:rFonts w:asciiTheme="majorHAnsi" w:hAnsiTheme="majorHAnsi"/>
          <w:color w:val="000000" w:themeColor="text1"/>
          <w:sz w:val="24"/>
          <w:szCs w:val="24"/>
        </w:rPr>
        <w:t xml:space="preserve"> </w:t>
      </w:r>
      <w:r w:rsidR="006B09A7" w:rsidRPr="002C3E0C">
        <w:rPr>
          <w:rFonts w:asciiTheme="majorHAnsi" w:hAnsiTheme="majorHAnsi"/>
          <w:color w:val="000000" w:themeColor="text1"/>
          <w:sz w:val="24"/>
          <w:szCs w:val="24"/>
        </w:rPr>
        <w:t>15 days</w:t>
      </w:r>
      <w:r w:rsidRPr="002C3E0C">
        <w:rPr>
          <w:rFonts w:asciiTheme="majorHAnsi" w:hAnsiTheme="majorHAnsi"/>
          <w:color w:val="000000" w:themeColor="text1"/>
          <w:sz w:val="24"/>
          <w:szCs w:val="24"/>
        </w:rPr>
        <w:t xml:space="preserve">; </w:t>
      </w:r>
    </w:p>
    <w:p w:rsidR="006C683E"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completion schedules (target and actual) based on the approved Construction Programme; </w:t>
      </w:r>
    </w:p>
    <w:p w:rsidR="00DF39D2" w:rsidRPr="002C3E0C" w:rsidRDefault="00DF39D2" w:rsidP="004D59AA">
      <w:pPr>
        <w:pStyle w:val="ListParagraph"/>
        <w:numPr>
          <w:ilvl w:val="0"/>
          <w:numId w:val="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a tabulation of construction equipment, listing the major items and pieces of equipment which were utilized for performance of the Works during the</w:t>
      </w:r>
      <w:r w:rsidR="006B09A7" w:rsidRPr="002C3E0C">
        <w:rPr>
          <w:rFonts w:asciiTheme="majorHAnsi" w:hAnsiTheme="majorHAnsi"/>
          <w:color w:val="000000" w:themeColor="text1"/>
          <w:sz w:val="24"/>
          <w:szCs w:val="24"/>
        </w:rPr>
        <w:t xml:space="preserve"> last 15 days</w:t>
      </w:r>
      <w:r w:rsidRPr="002C3E0C">
        <w:rPr>
          <w:rFonts w:asciiTheme="majorHAnsi" w:hAnsiTheme="majorHAnsi"/>
          <w:color w:val="000000" w:themeColor="text1"/>
          <w:sz w:val="24"/>
          <w:szCs w:val="24"/>
        </w:rPr>
        <w:t xml:space="preserve">; </w:t>
      </w:r>
    </w:p>
    <w:p w:rsidR="006B09A7" w:rsidRPr="002C3E0C" w:rsidRDefault="00DF39D2" w:rsidP="004D59AA">
      <w:pPr>
        <w:pStyle w:val="ListParagraph"/>
        <w:numPr>
          <w:ilvl w:val="0"/>
          <w:numId w:val="5"/>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a tabulation of employees, showing the supervisory staff and the numbers of several classes of </w:t>
      </w:r>
      <w:r w:rsidR="006448F4" w:rsidRPr="002C3E0C">
        <w:rPr>
          <w:rFonts w:asciiTheme="majorHAnsi" w:hAnsiTheme="majorHAnsi"/>
          <w:color w:val="000000" w:themeColor="text1"/>
          <w:sz w:val="24"/>
          <w:szCs w:val="24"/>
        </w:rPr>
        <w:t>laborers</w:t>
      </w:r>
      <w:r w:rsidRPr="002C3E0C">
        <w:rPr>
          <w:rFonts w:asciiTheme="majorHAnsi" w:hAnsiTheme="majorHAnsi"/>
          <w:color w:val="000000" w:themeColor="text1"/>
          <w:sz w:val="24"/>
          <w:szCs w:val="24"/>
        </w:rPr>
        <w:t xml:space="preserve"> employed by the Contractor in the</w:t>
      </w:r>
      <w:r w:rsidR="006B09A7" w:rsidRPr="002C3E0C">
        <w:rPr>
          <w:rFonts w:asciiTheme="majorHAnsi" w:hAnsiTheme="majorHAnsi"/>
          <w:color w:val="000000" w:themeColor="text1"/>
          <w:sz w:val="24"/>
          <w:szCs w:val="24"/>
        </w:rPr>
        <w:t xml:space="preserve"> previous 15 days </w:t>
      </w:r>
      <w:r w:rsidRPr="002C3E0C">
        <w:rPr>
          <w:rFonts w:asciiTheme="majorHAnsi" w:hAnsiTheme="majorHAnsi"/>
          <w:color w:val="000000" w:themeColor="text1"/>
          <w:sz w:val="24"/>
          <w:szCs w:val="24"/>
        </w:rPr>
        <w:t xml:space="preserve">; </w:t>
      </w:r>
    </w:p>
    <w:p w:rsidR="002C3E0C" w:rsidRPr="002C3E0C" w:rsidRDefault="001914B6" w:rsidP="004D59AA">
      <w:pPr>
        <w:spacing w:after="0"/>
        <w:jc w:val="both"/>
        <w:rPr>
          <w:rFonts w:asciiTheme="majorHAnsi" w:eastAsia="Times New Roman" w:hAnsiTheme="majorHAnsi" w:cs="Times New Roman"/>
          <w:color w:val="000000" w:themeColor="text1"/>
          <w:sz w:val="10"/>
          <w:szCs w:val="24"/>
        </w:rPr>
      </w:pP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r w:rsidRPr="002C3E0C">
        <w:rPr>
          <w:rFonts w:asciiTheme="majorHAnsi" w:eastAsia="Times New Roman" w:hAnsiTheme="majorHAnsi" w:cs="Times New Roman"/>
          <w:color w:val="000000" w:themeColor="text1"/>
          <w:sz w:val="24"/>
          <w:szCs w:val="24"/>
        </w:rPr>
        <w:softHyphen/>
      </w:r>
    </w:p>
    <w:p w:rsidR="00794937" w:rsidRDefault="0097754B" w:rsidP="000F6CF7">
      <w:pPr>
        <w:spacing w:line="240" w:lineRule="auto"/>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 xml:space="preserve">Monthly </w:t>
      </w:r>
      <w:r w:rsidR="006B09A7" w:rsidRPr="002C3E0C">
        <w:rPr>
          <w:rFonts w:asciiTheme="majorHAnsi" w:hAnsiTheme="majorHAnsi"/>
          <w:b/>
          <w:bCs/>
          <w:color w:val="000000" w:themeColor="text1"/>
          <w:sz w:val="24"/>
          <w:szCs w:val="24"/>
        </w:rPr>
        <w:t>Progress Meeting:</w:t>
      </w:r>
      <w:r w:rsidR="006B09A7" w:rsidRPr="002C3E0C">
        <w:rPr>
          <w:rFonts w:asciiTheme="majorHAnsi" w:hAnsiTheme="majorHAnsi"/>
          <w:color w:val="000000" w:themeColor="text1"/>
          <w:sz w:val="24"/>
          <w:szCs w:val="24"/>
        </w:rPr>
        <w:t xml:space="preserve"> Progress Meeting will be held on e</w:t>
      </w:r>
      <w:r w:rsidR="00EB5189" w:rsidRPr="002C3E0C">
        <w:rPr>
          <w:rFonts w:asciiTheme="majorHAnsi" w:hAnsiTheme="majorHAnsi"/>
          <w:color w:val="000000" w:themeColor="text1"/>
          <w:sz w:val="24"/>
          <w:szCs w:val="24"/>
        </w:rPr>
        <w:t>very month</w:t>
      </w:r>
      <w:r w:rsidR="00F172FD">
        <w:rPr>
          <w:rFonts w:asciiTheme="majorHAnsi" w:hAnsiTheme="majorHAnsi"/>
          <w:color w:val="000000" w:themeColor="text1"/>
          <w:sz w:val="24"/>
          <w:szCs w:val="24"/>
        </w:rPr>
        <w:t xml:space="preserve"> presided by the Project Director</w:t>
      </w:r>
      <w:r w:rsidR="00EB5189" w:rsidRPr="002C3E0C">
        <w:rPr>
          <w:rFonts w:asciiTheme="majorHAnsi" w:hAnsiTheme="majorHAnsi"/>
          <w:color w:val="000000" w:themeColor="text1"/>
          <w:sz w:val="24"/>
          <w:szCs w:val="24"/>
        </w:rPr>
        <w:t>.</w:t>
      </w:r>
      <w:r w:rsidR="00EB5189" w:rsidRPr="002C3E0C">
        <w:rPr>
          <w:rFonts w:asciiTheme="majorHAnsi" w:eastAsia="Times New Roman" w:hAnsiTheme="majorHAnsi" w:cs="Times New Roman"/>
          <w:color w:val="000000" w:themeColor="text1"/>
          <w:sz w:val="24"/>
          <w:szCs w:val="24"/>
        </w:rPr>
        <w:t xml:space="preserve"> The Contractor must attend meeting to review the progress of the </w:t>
      </w:r>
      <w:r w:rsidR="00794937" w:rsidRPr="002C3E0C">
        <w:rPr>
          <w:rFonts w:asciiTheme="majorHAnsi" w:eastAsia="Times New Roman" w:hAnsiTheme="majorHAnsi" w:cs="Times New Roman"/>
          <w:color w:val="000000" w:themeColor="text1"/>
          <w:sz w:val="24"/>
          <w:szCs w:val="24"/>
        </w:rPr>
        <w:t>work.</w:t>
      </w:r>
      <w:r w:rsidR="00794937">
        <w:rPr>
          <w:rFonts w:asciiTheme="majorHAnsi" w:eastAsia="Times New Roman" w:hAnsiTheme="majorHAnsi" w:cs="Times New Roman"/>
          <w:color w:val="000000" w:themeColor="text1"/>
          <w:sz w:val="24"/>
          <w:szCs w:val="24"/>
        </w:rPr>
        <w:t xml:space="preserve"> In this meeting the</w:t>
      </w:r>
      <w:r w:rsidR="009626EA">
        <w:rPr>
          <w:rFonts w:asciiTheme="majorHAnsi" w:eastAsia="Times New Roman" w:hAnsiTheme="majorHAnsi" w:cs="Times New Roman"/>
          <w:color w:val="000000" w:themeColor="text1"/>
          <w:sz w:val="24"/>
          <w:szCs w:val="24"/>
        </w:rPr>
        <w:t xml:space="preserve"> </w:t>
      </w:r>
      <w:r w:rsidR="00794937" w:rsidRPr="00794937">
        <w:rPr>
          <w:rFonts w:asciiTheme="majorHAnsi" w:hAnsiTheme="majorHAnsi"/>
          <w:color w:val="000000" w:themeColor="text1"/>
          <w:sz w:val="24"/>
          <w:szCs w:val="24"/>
        </w:rPr>
        <w:t>Contractor shall submit to the Project Manager monthly</w:t>
      </w:r>
      <w:r w:rsidR="00794937">
        <w:rPr>
          <w:rFonts w:asciiTheme="majorHAnsi" w:hAnsiTheme="majorHAnsi"/>
          <w:color w:val="000000" w:themeColor="text1"/>
          <w:sz w:val="24"/>
          <w:szCs w:val="24"/>
        </w:rPr>
        <w:t xml:space="preserve"> </w:t>
      </w:r>
      <w:r w:rsidR="00794937" w:rsidRPr="00794937">
        <w:rPr>
          <w:rFonts w:asciiTheme="majorHAnsi" w:hAnsiTheme="majorHAnsi"/>
          <w:color w:val="000000" w:themeColor="text1"/>
          <w:sz w:val="24"/>
          <w:szCs w:val="24"/>
        </w:rPr>
        <w:t>statements of the estimated value of the works executed.</w:t>
      </w:r>
      <w:r w:rsidR="00794937">
        <w:rPr>
          <w:rFonts w:asciiTheme="majorHAnsi" w:hAnsiTheme="majorHAnsi"/>
          <w:color w:val="000000" w:themeColor="text1"/>
          <w:sz w:val="24"/>
          <w:szCs w:val="24"/>
        </w:rPr>
        <w:t xml:space="preserve"> (As per GCC Clause 65.2).The Date of first meeting shall be within 10 days of signing contract and subsequent meeting shall be 1 (One) calendar month apart.</w:t>
      </w:r>
    </w:p>
    <w:p w:rsidR="00F26904" w:rsidRPr="002C3E0C" w:rsidRDefault="002A77AC" w:rsidP="00794937">
      <w:pPr>
        <w:rPr>
          <w:rFonts w:asciiTheme="majorHAnsi" w:eastAsia="Times New Roman" w:hAnsiTheme="majorHAnsi" w:cs="Times New Roman"/>
          <w:b/>
          <w:color w:val="000000" w:themeColor="text1"/>
          <w:sz w:val="24"/>
          <w:szCs w:val="24"/>
        </w:rPr>
      </w:pPr>
      <w:r w:rsidRPr="002C3E0C">
        <w:rPr>
          <w:rFonts w:asciiTheme="majorHAnsi" w:eastAsia="Times New Roman" w:hAnsiTheme="majorHAnsi" w:cs="Times New Roman"/>
          <w:b/>
          <w:color w:val="000000" w:themeColor="text1"/>
          <w:sz w:val="24"/>
          <w:szCs w:val="24"/>
        </w:rPr>
        <w:t xml:space="preserve">4. Construction and Repair of Submersible </w:t>
      </w:r>
      <w:r w:rsidR="00B928FA" w:rsidRPr="002C3E0C">
        <w:rPr>
          <w:rFonts w:asciiTheme="majorHAnsi" w:eastAsia="Times New Roman" w:hAnsiTheme="majorHAnsi" w:cs="Times New Roman"/>
          <w:b/>
          <w:color w:val="000000" w:themeColor="text1"/>
          <w:sz w:val="24"/>
          <w:szCs w:val="24"/>
        </w:rPr>
        <w:t>Embankment:</w:t>
      </w:r>
    </w:p>
    <w:p w:rsidR="00F26904" w:rsidRPr="002C3E0C" w:rsidRDefault="00FA3FC9" w:rsidP="001914B6">
      <w:pPr>
        <w:pStyle w:val="ListParagraph"/>
        <w:spacing w:before="120" w:after="120" w:line="276" w:lineRule="auto"/>
        <w:ind w:left="274" w:hanging="274"/>
        <w:contextualSpacing w:val="0"/>
        <w:rPr>
          <w:rFonts w:asciiTheme="majorHAnsi" w:hAnsiTheme="majorHAnsi"/>
          <w:b/>
          <w:color w:val="000000" w:themeColor="text1"/>
          <w:sz w:val="24"/>
          <w:szCs w:val="24"/>
        </w:rPr>
      </w:pPr>
      <w:r w:rsidRPr="002C3E0C">
        <w:rPr>
          <w:rFonts w:asciiTheme="majorHAnsi" w:hAnsiTheme="majorHAnsi"/>
          <w:b/>
          <w:color w:val="000000" w:themeColor="text1"/>
          <w:sz w:val="24"/>
          <w:szCs w:val="24"/>
        </w:rPr>
        <w:t>4.</w:t>
      </w:r>
      <w:r w:rsidR="00F26904" w:rsidRPr="002C3E0C">
        <w:rPr>
          <w:rFonts w:asciiTheme="majorHAnsi" w:hAnsiTheme="majorHAnsi"/>
          <w:b/>
          <w:color w:val="000000" w:themeColor="text1"/>
          <w:sz w:val="24"/>
          <w:szCs w:val="24"/>
        </w:rPr>
        <w:t xml:space="preserve">1. Construction Procedure </w:t>
      </w:r>
      <w:r w:rsidR="00A326F9" w:rsidRPr="002C3E0C">
        <w:rPr>
          <w:rFonts w:asciiTheme="majorHAnsi" w:hAnsiTheme="majorHAnsi"/>
          <w:b/>
          <w:color w:val="000000" w:themeColor="text1"/>
          <w:sz w:val="24"/>
          <w:szCs w:val="24"/>
        </w:rPr>
        <w:t>of Embankment:</w:t>
      </w:r>
      <w:r w:rsidR="00F26904" w:rsidRPr="002C3E0C">
        <w:rPr>
          <w:rFonts w:asciiTheme="majorHAnsi" w:hAnsiTheme="majorHAnsi"/>
          <w:b/>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Embankments designated on the Drawings to be mechanically compacted shall be demarcated to the lines and grades shown on the Drawings. Initially on fixing the center line alignment of embankment with GPS by the surveyor the bed width of embankment to be measured from design drawing and dug bailing, stripping or ploughing the base of embankment and borrow pit area, removing roots and stumps of trees if any are to be done.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Contractor’s operations in the excavation of material designated for use in compacted embankments or compacted backfill shall be such as will result in an acceptable gradation of soil material, as specified.</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specified soil when available in borrow pit or collected from elsewhere shall have to be acceptable to the JMT. Contractor is to provide grain size distribution analysis certificate (Sieve and hydrometer ASTM D-422) of soil to be supplied by him from borrow pit or carried soil from elsewhere. The soil gradation shall have to be prior approved by the JMT and the Project Manager before placing on embankment body. Further laboratory compaction test certificate (With Modified proctor test ASTM D- 1557) of the soil to be used shall have to be supplied by the Contractor at the same time.</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specified soil shall be stockpiled nearby the designated location of embankment and moisture content of piled soil shall be checked by the JMT and the Project Manager.</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If the moisture content is less than desired moisture content for desired compaction (85% of MDD with modified proctor test, ASTM D-1557), the moisture shall be supplemented by sprinkling and reworking the material at the site of compaction. If the moisture content is more than required moisture content for compaction, the material shall be dried by reworking, mixing with dry materials or other approved means.</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material to be compacted shall be deposited in horizontal l</w:t>
      </w:r>
      <w:r w:rsidR="00266231" w:rsidRPr="002C3E0C">
        <w:rPr>
          <w:rFonts w:asciiTheme="majorHAnsi" w:hAnsiTheme="majorHAnsi"/>
          <w:color w:val="000000" w:themeColor="text1"/>
          <w:sz w:val="24"/>
          <w:szCs w:val="24"/>
        </w:rPr>
        <w:t>ayers not more than 230</w:t>
      </w:r>
      <w:r w:rsidRPr="002C3E0C">
        <w:rPr>
          <w:rFonts w:asciiTheme="majorHAnsi" w:hAnsiTheme="majorHAnsi"/>
          <w:color w:val="000000" w:themeColor="text1"/>
          <w:sz w:val="24"/>
          <w:szCs w:val="24"/>
        </w:rPr>
        <w:t xml:space="preserve"> mm thick and the distribution of materials shall be such that the compacted material will be homogeneous and free from lenses, pockets, streaks or other imperfections. The excavating and placing operations shall be such that the materials when compacted will be blended sufficiently to secure the best practicable degree of compaction, impermeability and stability. The compaction operation shall preferably be spread over reaches of around 500m.</w:t>
      </w:r>
    </w:p>
    <w:p w:rsidR="00F26904"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layer of material shall be compacted uniformly by use of adequate and appropriate compaction equipment (Bulldozer/ Sheep Foot RolIer / Vibratory Compactor) approved by the JMT. Compaction shall be done in a longitudinal direction along the embankment and generally begin at the outer edges and progress towards the center in such a manner that each receives equal compaction effort. </w:t>
      </w:r>
    </w:p>
    <w:p w:rsidR="00583170" w:rsidRPr="002C3E0C" w:rsidRDefault="00F26904" w:rsidP="000F644E">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compacted soil in each layer shall be tested for specified dry density of about 85% of laboratory Maximum dry density (Modified proctor test ASTM D-1557) at optimum moisture content.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JMT will take samples for each layer of soil being compacted and will perform tests required to determine that the compaction is meeting the requirements of these specifications. On satisfying the compaction requirement of each layer, next layer of soil to be dumped and compaction operation to be repeated. The JMT will decide the location of the Test and collect geo reference. All the test result shall be initialed by the all members of the JMT. The test results along with geo reference shall be duly recorded in the tabular form and certified by the Convener of JMT and this shall be submitted to Project Manager with monthly quality control report. The project Director upon recommendation of the Project Manager will approve the Report. </w:t>
      </w:r>
    </w:p>
    <w:p w:rsidR="00F26904" w:rsidRPr="002C3E0C" w:rsidRDefault="00F26904" w:rsidP="004D59AA">
      <w:pPr>
        <w:pStyle w:val="ListParagraph"/>
        <w:numPr>
          <w:ilvl w:val="0"/>
          <w:numId w:val="4"/>
        </w:numPr>
        <w:spacing w:after="0" w:line="276" w:lineRule="auto"/>
        <w:contextualSpacing w:val="0"/>
        <w:rPr>
          <w:rFonts w:asciiTheme="majorHAnsi" w:hAnsiTheme="majorHAnsi" w:cs="Arial"/>
          <w:color w:val="000000" w:themeColor="text1"/>
          <w:sz w:val="24"/>
          <w:szCs w:val="24"/>
        </w:rPr>
      </w:pPr>
      <w:r w:rsidRPr="002C3E0C">
        <w:rPr>
          <w:rFonts w:asciiTheme="majorHAnsi" w:hAnsiTheme="majorHAnsi"/>
          <w:color w:val="000000" w:themeColor="text1"/>
          <w:sz w:val="24"/>
          <w:szCs w:val="24"/>
        </w:rPr>
        <w:t>The in situ dry density of the compacted fill shall be determined by the sand replacement method described in ASTM D-1556 and frequency for sampling is stated in schedule of tests for this item of work.</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 typical cross section showing construction of embankment layer by layer is shown </w:t>
      </w:r>
      <w:r w:rsidR="00EB5189" w:rsidRPr="002C3E0C">
        <w:rPr>
          <w:rFonts w:asciiTheme="majorHAnsi" w:hAnsiTheme="majorHAnsi"/>
          <w:color w:val="000000" w:themeColor="text1"/>
          <w:sz w:val="24"/>
          <w:szCs w:val="24"/>
        </w:rPr>
        <w:t xml:space="preserve">later </w:t>
      </w:r>
      <w:r w:rsidR="00E25E3E" w:rsidRPr="002C3E0C">
        <w:rPr>
          <w:rFonts w:asciiTheme="majorHAnsi" w:hAnsiTheme="majorHAnsi"/>
          <w:color w:val="000000" w:themeColor="text1"/>
          <w:sz w:val="24"/>
          <w:szCs w:val="24"/>
        </w:rPr>
        <w:t>in this report (</w:t>
      </w:r>
      <w:r w:rsidR="0047225D">
        <w:rPr>
          <w:rFonts w:asciiTheme="majorHAnsi" w:hAnsiTheme="majorHAnsi"/>
          <w:b/>
          <w:color w:val="000000" w:themeColor="text1"/>
          <w:sz w:val="24"/>
          <w:szCs w:val="24"/>
        </w:rPr>
        <w:t>Annexure-</w:t>
      </w:r>
      <w:r w:rsidR="00E25E3E" w:rsidRPr="0047225D">
        <w:rPr>
          <w:rFonts w:asciiTheme="majorHAnsi" w:hAnsiTheme="majorHAnsi"/>
          <w:b/>
          <w:color w:val="000000" w:themeColor="text1"/>
          <w:sz w:val="24"/>
          <w:szCs w:val="24"/>
        </w:rPr>
        <w:t>V</w:t>
      </w:r>
      <w:r w:rsidRPr="002C3E0C">
        <w:rPr>
          <w:rFonts w:asciiTheme="majorHAnsi" w:hAnsiTheme="majorHAnsi"/>
          <w:color w:val="000000" w:themeColor="text1"/>
          <w:sz w:val="24"/>
          <w:szCs w:val="24"/>
        </w:rPr>
        <w:t xml:space="preserve">). </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If the material being excavated from canal or other waterlogged areas for use as embankment and material is saturated, then it shall be initially stockpiled to drain the excess water before placing it for construction of embankment.</w:t>
      </w:r>
    </w:p>
    <w:p w:rsidR="00F26904"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Location of borrow pits from the toe of embankment are shown in the sketch (</w:t>
      </w:r>
      <w:r w:rsidR="00E25E3E" w:rsidRPr="0047225D">
        <w:rPr>
          <w:rFonts w:asciiTheme="majorHAnsi" w:hAnsiTheme="majorHAnsi"/>
          <w:b/>
          <w:color w:val="000000" w:themeColor="text1"/>
          <w:sz w:val="24"/>
          <w:szCs w:val="24"/>
        </w:rPr>
        <w:t>Annexure-V</w:t>
      </w:r>
      <w:r w:rsidR="0047225D">
        <w:rPr>
          <w:rFonts w:asciiTheme="majorHAnsi" w:hAnsiTheme="majorHAnsi"/>
          <w:color w:val="000000" w:themeColor="text1"/>
          <w:sz w:val="24"/>
          <w:szCs w:val="24"/>
        </w:rPr>
        <w:t>I</w:t>
      </w:r>
      <w:r w:rsidRPr="002C3E0C">
        <w:rPr>
          <w:rFonts w:asciiTheme="majorHAnsi" w:hAnsiTheme="majorHAnsi"/>
          <w:color w:val="000000" w:themeColor="text1"/>
          <w:sz w:val="24"/>
          <w:szCs w:val="24"/>
        </w:rPr>
        <w:t>). Borrow pits should be kept at least 20m away from the toe of the embankment if earth is borrowed for the river side and 50 m away from the  toe of the embankment if earth is borrowed from the country side and should not be made deeper than 2.5m from the ground level.</w:t>
      </w:r>
    </w:p>
    <w:p w:rsidR="00C67210" w:rsidRPr="002C3E0C" w:rsidRDefault="00F26904" w:rsidP="004D59AA">
      <w:pPr>
        <w:pStyle w:val="ListParagraph"/>
        <w:numPr>
          <w:ilvl w:val="0"/>
          <w:numId w:val="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make continuous video of whole compaction work for each layer. No payment will be made for embankment construction without</w:t>
      </w:r>
      <w:r w:rsidR="00266231" w:rsidRPr="002C3E0C">
        <w:rPr>
          <w:rFonts w:asciiTheme="majorHAnsi" w:hAnsiTheme="majorHAnsi"/>
          <w:color w:val="000000" w:themeColor="text1"/>
          <w:sz w:val="24"/>
          <w:szCs w:val="24"/>
        </w:rPr>
        <w:t xml:space="preserve"> this video d</w:t>
      </w:r>
      <w:r w:rsidRPr="002C3E0C">
        <w:rPr>
          <w:rFonts w:asciiTheme="majorHAnsi" w:hAnsiTheme="majorHAnsi"/>
          <w:color w:val="000000" w:themeColor="text1"/>
          <w:sz w:val="24"/>
          <w:szCs w:val="24"/>
        </w:rPr>
        <w:t>ocument.</w:t>
      </w:r>
    </w:p>
    <w:p w:rsidR="0047225D" w:rsidRDefault="0047225D" w:rsidP="000F644E">
      <w:pPr>
        <w:spacing w:before="120" w:after="120"/>
        <w:jc w:val="both"/>
        <w:rPr>
          <w:rFonts w:asciiTheme="majorHAnsi" w:hAnsiTheme="majorHAnsi"/>
          <w:b/>
          <w:color w:val="000000" w:themeColor="text1"/>
          <w:sz w:val="24"/>
          <w:szCs w:val="24"/>
        </w:rPr>
      </w:pP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4.2 Fine Dressing and Close Turfing:</w:t>
      </w:r>
    </w:p>
    <w:p w:rsidR="00DC41F7" w:rsidRPr="002C3E0C" w:rsidRDefault="00DC41F7"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General: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work shall consist of furnishing all top soil, grass and fertilizers and placing and incorporating the same </w:t>
      </w:r>
      <w:r w:rsidR="00891ACC" w:rsidRPr="002C3E0C">
        <w:rPr>
          <w:rFonts w:asciiTheme="majorHAnsi" w:hAnsiTheme="majorHAnsi"/>
          <w:color w:val="000000" w:themeColor="text1"/>
          <w:sz w:val="24"/>
          <w:szCs w:val="24"/>
        </w:rPr>
        <w:t>on embankment slopes and other locations as shown on the Drawing or directed by the JMT/Consultant/Project Manager. Fine dressing and Close turfing including ramming, watering until the turf grows properly, maintaining etc. on the slopes and crest of the embankment should be done with 75mm thick good quality durba or charkanta sods of size 200mmX200mm.Other grass types (like vetiver) proven to grow well under the local conditions may also be used subject to the prior approval of the Manager.</w:t>
      </w:r>
    </w:p>
    <w:p w:rsidR="003F1DCB" w:rsidRPr="002C3E0C" w:rsidRDefault="00891ACC"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Material:</w:t>
      </w:r>
    </w:p>
    <w:p w:rsidR="00891ACC" w:rsidRPr="002C3E0C" w:rsidRDefault="00891ACC"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shall be harmless inoffensive to person and animals and not of kind recognized as nuisance to agriculture. It shall be </w:t>
      </w:r>
      <w:r w:rsidR="003F1DCB" w:rsidRPr="002C3E0C">
        <w:rPr>
          <w:rFonts w:asciiTheme="majorHAnsi" w:hAnsiTheme="majorHAnsi"/>
          <w:color w:val="000000" w:themeColor="text1"/>
          <w:sz w:val="24"/>
          <w:szCs w:val="24"/>
        </w:rPr>
        <w:t xml:space="preserve">free of disease and noxious weeds, deep rooted and sufficiently rapid growing and spreading to give complete cover over the planted area with the final inspection period. </w:t>
      </w:r>
    </w:p>
    <w:p w:rsidR="003F1DCB" w:rsidRPr="002C3E0C" w:rsidRDefault="003F1DCB" w:rsidP="000F644E">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Construction Procedure:</w:t>
      </w:r>
    </w:p>
    <w:p w:rsidR="003F1DCB" w:rsidRPr="002C3E0C" w:rsidRDefault="003F1DCB"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crest and slope of the embankment shall be shaped to slope and levels, fully compacted then fine dressed with approved top soil in layer of not less than 50mm thick  before being covered by good quality Durba grass turf or a similar approved turf from a source approved by the JMT/Project Manager. The turf should be approximately 200mmX200mmX75mm thick and be placed closed together in a staggered pattern with 100% </w:t>
      </w:r>
      <w:r w:rsidR="00963CF4" w:rsidRPr="002C3E0C">
        <w:rPr>
          <w:rFonts w:asciiTheme="majorHAnsi" w:hAnsiTheme="majorHAnsi"/>
          <w:color w:val="000000" w:themeColor="text1"/>
          <w:sz w:val="24"/>
          <w:szCs w:val="24"/>
        </w:rPr>
        <w:t xml:space="preserve">coverage. The turf shall be set firmly into the top soil dressing and watered immediately after planting then daily until the grass is well established and new growth is clearly visible.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Sodding or turfing shall be planted with their root system substantially undamaged, well buried in firm material and packed around moist earth in which they have grown. </w:t>
      </w:r>
    </w:p>
    <w:p w:rsidR="00704CD1" w:rsidRPr="002C3E0C" w:rsidRDefault="00963CF4"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Grass planting shall be started well in advance of the monsoon season to ensure establishment of growth before the rain sets in and shall not be performed when ground is middy or </w:t>
      </w:r>
      <w:r w:rsidR="00704CD1" w:rsidRPr="002C3E0C">
        <w:rPr>
          <w:rFonts w:asciiTheme="majorHAnsi" w:hAnsiTheme="majorHAnsi"/>
          <w:color w:val="000000" w:themeColor="text1"/>
          <w:sz w:val="24"/>
          <w:szCs w:val="24"/>
        </w:rPr>
        <w:t>when the soil or weather condition would otherwise prevent proper soil preparation and subsequent operations.</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be responsible for satisfactory growth and shall water, fertilize and mow the grass to ensure 100% ground coverage of live grass all though the defect liable period.</w:t>
      </w:r>
    </w:p>
    <w:p w:rsidR="00704CD1" w:rsidRPr="002C3E0C" w:rsidRDefault="00704CD1" w:rsidP="004D59AA">
      <w:pPr>
        <w:pStyle w:val="ListParagraph"/>
        <w:numPr>
          <w:ilvl w:val="0"/>
          <w:numId w:val="18"/>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Fertilizer shall be approved lime or mixture of plant nutrients or both. Fertilizer shall consist of standard commercial material such as Nitrozen-Phosphate-Potassium shared in ratio 16.:5:12 or in other suitable ratio. Application rate shall be determined through soil analysis of soil sample taken from the area to be grassed.</w:t>
      </w:r>
    </w:p>
    <w:p w:rsidR="0047225D" w:rsidRPr="00794937" w:rsidRDefault="00AB0499" w:rsidP="00E32082">
      <w:pPr>
        <w:pStyle w:val="ListParagraph"/>
        <w:numPr>
          <w:ilvl w:val="0"/>
          <w:numId w:val="18"/>
        </w:numPr>
        <w:spacing w:before="120" w:after="120" w:line="276" w:lineRule="auto"/>
        <w:contextualSpacing w:val="0"/>
        <w:rPr>
          <w:rFonts w:asciiTheme="majorHAnsi" w:hAnsiTheme="majorHAnsi"/>
          <w:b/>
          <w:color w:val="000000" w:themeColor="text1"/>
          <w:sz w:val="24"/>
          <w:szCs w:val="24"/>
        </w:rPr>
      </w:pPr>
      <w:r w:rsidRPr="00794937">
        <w:rPr>
          <w:rFonts w:asciiTheme="majorHAnsi" w:hAnsiTheme="majorHAnsi"/>
          <w:color w:val="000000" w:themeColor="text1"/>
          <w:sz w:val="24"/>
          <w:szCs w:val="24"/>
        </w:rPr>
        <w:t xml:space="preserve">All sodded areas shall be watered until the grass grows fully. Areas that do not grow or wash out shall be repaired and returned with fresh sods at the Contractor’s expense. </w:t>
      </w:r>
    </w:p>
    <w:p w:rsidR="000F6CF7" w:rsidRDefault="000F6CF7" w:rsidP="00EF33FD">
      <w:pPr>
        <w:spacing w:before="120" w:after="120"/>
        <w:jc w:val="both"/>
        <w:rPr>
          <w:rFonts w:asciiTheme="majorHAnsi" w:hAnsiTheme="majorHAnsi"/>
          <w:b/>
          <w:color w:val="000000" w:themeColor="text1"/>
          <w:sz w:val="24"/>
          <w:szCs w:val="24"/>
        </w:rPr>
      </w:pPr>
    </w:p>
    <w:p w:rsidR="000F6CF7" w:rsidRDefault="000F6CF7" w:rsidP="00EF33FD">
      <w:pPr>
        <w:spacing w:before="120" w:after="120"/>
        <w:jc w:val="both"/>
        <w:rPr>
          <w:rFonts w:asciiTheme="majorHAnsi" w:hAnsiTheme="majorHAnsi"/>
          <w:b/>
          <w:color w:val="000000" w:themeColor="text1"/>
          <w:sz w:val="24"/>
          <w:szCs w:val="24"/>
        </w:rPr>
      </w:pPr>
    </w:p>
    <w:p w:rsidR="000F6CF7" w:rsidRDefault="000F6CF7" w:rsidP="00EF33FD">
      <w:pPr>
        <w:spacing w:before="120" w:after="120"/>
        <w:jc w:val="both"/>
        <w:rPr>
          <w:rFonts w:asciiTheme="majorHAnsi" w:hAnsiTheme="majorHAnsi"/>
          <w:b/>
          <w:color w:val="000000" w:themeColor="text1"/>
          <w:sz w:val="24"/>
          <w:szCs w:val="24"/>
        </w:rPr>
      </w:pPr>
    </w:p>
    <w:p w:rsidR="000F6CF7" w:rsidRDefault="000F6CF7" w:rsidP="00EF33FD">
      <w:pPr>
        <w:spacing w:before="120" w:after="120"/>
        <w:jc w:val="both"/>
        <w:rPr>
          <w:rFonts w:asciiTheme="majorHAnsi" w:hAnsiTheme="majorHAnsi"/>
          <w:b/>
          <w:color w:val="000000" w:themeColor="text1"/>
          <w:sz w:val="24"/>
          <w:szCs w:val="24"/>
        </w:rPr>
      </w:pPr>
    </w:p>
    <w:p w:rsidR="004222EC" w:rsidRPr="002C3E0C" w:rsidRDefault="00FA3FC9" w:rsidP="00EF33FD">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Schedule of Test for Embankment Construction:</w:t>
      </w:r>
    </w:p>
    <w:p w:rsidR="0075506D" w:rsidRDefault="0075506D" w:rsidP="004D59AA">
      <w:pPr>
        <w:spacing w:after="0"/>
        <w:jc w:val="both"/>
        <w:rPr>
          <w:rFonts w:asciiTheme="majorHAnsi" w:eastAsia="Times New Roman" w:hAnsiTheme="majorHAnsi"/>
          <w:color w:val="000000" w:themeColor="text1"/>
          <w:sz w:val="24"/>
          <w:szCs w:val="24"/>
        </w:rPr>
      </w:pPr>
      <w:r w:rsidRPr="002C3E0C">
        <w:rPr>
          <w:rFonts w:asciiTheme="majorHAnsi" w:eastAsia="Times New Roman" w:hAnsiTheme="majorHAnsi"/>
          <w:color w:val="000000" w:themeColor="text1"/>
          <w:sz w:val="24"/>
          <w:szCs w:val="24"/>
        </w:rPr>
        <w:t xml:space="preserve">Following Test shall be carried out at the frequencies shown in the Table to check the suitability of materials, moisture contents of the fill material and dry density of compacted fill as per specifications; </w:t>
      </w:r>
    </w:p>
    <w:p w:rsidR="00F662BF" w:rsidRPr="002C3E0C" w:rsidRDefault="00F662BF" w:rsidP="004D59AA">
      <w:pPr>
        <w:spacing w:after="0"/>
        <w:jc w:val="both"/>
        <w:rPr>
          <w:rFonts w:asciiTheme="majorHAnsi" w:eastAsia="Times New Roman" w:hAnsiTheme="majorHAnsi"/>
          <w:color w:val="000000" w:themeColor="text1"/>
          <w:sz w:val="24"/>
          <w:szCs w:val="24"/>
        </w:rPr>
      </w:pPr>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2"/>
        <w:gridCol w:w="2000"/>
        <w:gridCol w:w="4590"/>
        <w:gridCol w:w="1980"/>
      </w:tblGrid>
      <w:tr w:rsidR="00CF070E" w:rsidRPr="002C3E0C" w:rsidTr="00941507">
        <w:trPr>
          <w:trHeight w:val="215"/>
          <w:jc w:val="center"/>
        </w:trPr>
        <w:tc>
          <w:tcPr>
            <w:tcW w:w="0" w:type="auto"/>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Sl</w:t>
            </w:r>
          </w:p>
        </w:tc>
        <w:tc>
          <w:tcPr>
            <w:tcW w:w="200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Name of Test</w:t>
            </w:r>
          </w:p>
        </w:tc>
        <w:tc>
          <w:tcPr>
            <w:tcW w:w="459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Frequency of Test</w:t>
            </w:r>
          </w:p>
        </w:tc>
        <w:tc>
          <w:tcPr>
            <w:tcW w:w="1980" w:type="dxa"/>
            <w:vAlign w:val="center"/>
            <w:hideMark/>
          </w:tcPr>
          <w:p w:rsidR="00CF070E" w:rsidRPr="002C3E0C" w:rsidRDefault="00CF070E" w:rsidP="00F662BF">
            <w:pPr>
              <w:spacing w:after="0" w:line="360" w:lineRule="auto"/>
              <w:jc w:val="center"/>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Test Method</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Atterberg's Limit</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(Plastic Limit &amp;</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Liquid Limit)</w:t>
            </w:r>
          </w:p>
        </w:tc>
        <w:tc>
          <w:tcPr>
            <w:tcW w:w="4590" w:type="dxa"/>
            <w:vAlign w:val="center"/>
            <w:hideMark/>
          </w:tcPr>
          <w:p w:rsidR="00440416" w:rsidRDefault="00CF070E" w:rsidP="00440416">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1. For each source of fill materials</w:t>
            </w:r>
          </w:p>
          <w:p w:rsidR="00CF070E" w:rsidRPr="002C3E0C" w:rsidRDefault="00CF070E" w:rsidP="00440416">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 One Sample for each 10,000 Cum of fill material</w:t>
            </w:r>
            <w:r w:rsidR="00440416">
              <w:rPr>
                <w:rFonts w:asciiTheme="majorHAnsi" w:eastAsia="MS Mincho" w:hAnsiTheme="majorHAnsi" w:cs="Times New Roman"/>
                <w:color w:val="000000" w:themeColor="text1"/>
                <w:kern w:val="2"/>
                <w:sz w:val="24"/>
                <w:szCs w:val="24"/>
                <w:lang w:eastAsia="ja-JP"/>
              </w:rPr>
              <w:t>.</w:t>
            </w:r>
          </w:p>
          <w:p w:rsidR="00CF070E" w:rsidRPr="002C3E0C" w:rsidRDefault="00CF070E" w:rsidP="00F662BF">
            <w:pPr>
              <w:spacing w:after="0" w:line="360" w:lineRule="auto"/>
              <w:ind w:left="290" w:hanging="290"/>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 Change in the Characteristics of the material noticed on visual examination.</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4318 </w:t>
            </w:r>
            <w:r w:rsidRPr="002C3E0C">
              <w:rPr>
                <w:rFonts w:asciiTheme="majorHAnsi" w:eastAsia="MS Mincho" w:hAnsiTheme="majorHAnsi" w:cs="Times New Roman"/>
                <w:color w:val="000000" w:themeColor="text1"/>
                <w:kern w:val="2"/>
                <w:sz w:val="24"/>
                <w:szCs w:val="24"/>
                <w:lang w:eastAsia="ja-JP"/>
              </w:rPr>
              <w:br/>
              <w:t>or Equivalent</w:t>
            </w:r>
          </w:p>
        </w:tc>
      </w:tr>
      <w:tr w:rsidR="00CF070E" w:rsidRPr="002C3E0C" w:rsidTr="00941507">
        <w:trPr>
          <w:trHeight w:val="733"/>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2</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Grain Size Distribution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422 </w:t>
            </w:r>
            <w:r w:rsidRPr="002C3E0C">
              <w:rPr>
                <w:rFonts w:asciiTheme="majorHAnsi" w:eastAsia="MS Mincho" w:hAnsiTheme="majorHAnsi" w:cs="Times New Roman"/>
                <w:color w:val="000000" w:themeColor="text1"/>
                <w:kern w:val="2"/>
                <w:sz w:val="24"/>
                <w:szCs w:val="24"/>
                <w:lang w:eastAsia="ja-JP"/>
              </w:rPr>
              <w:br/>
              <w:t xml:space="preserve">or </w:t>
            </w:r>
            <w:r w:rsidRPr="002C3E0C">
              <w:rPr>
                <w:rFonts w:asciiTheme="majorHAnsi" w:eastAsia="MS Mincho" w:hAnsiTheme="majorHAnsi" w:cs="Times New Roman"/>
                <w:color w:val="000000" w:themeColor="text1"/>
                <w:kern w:val="2"/>
                <w:sz w:val="24"/>
                <w:szCs w:val="24"/>
                <w:lang w:eastAsia="ja-JP"/>
              </w:rPr>
              <w:br/>
              <w:t>Equivalent</w:t>
            </w:r>
          </w:p>
        </w:tc>
      </w:tr>
      <w:tr w:rsidR="0047225D" w:rsidRPr="002C3E0C" w:rsidTr="00941507">
        <w:trPr>
          <w:trHeight w:val="595"/>
          <w:jc w:val="center"/>
        </w:trPr>
        <w:tc>
          <w:tcPr>
            <w:tcW w:w="0" w:type="auto"/>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3</w:t>
            </w:r>
          </w:p>
        </w:tc>
        <w:tc>
          <w:tcPr>
            <w:tcW w:w="2000" w:type="dxa"/>
            <w:vAlign w:val="center"/>
            <w:hideMark/>
          </w:tcPr>
          <w:p w:rsidR="0047225D" w:rsidRPr="002C3E0C" w:rsidRDefault="00805CA7" w:rsidP="0047225D">
            <w:pPr>
              <w:spacing w:after="0" w:line="360" w:lineRule="auto"/>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Modified Proctor Test</w:t>
            </w:r>
          </w:p>
        </w:tc>
        <w:tc>
          <w:tcPr>
            <w:tcW w:w="4590" w:type="dxa"/>
            <w:vAlign w:val="center"/>
            <w:hideMark/>
          </w:tcPr>
          <w:p w:rsidR="0047225D" w:rsidRPr="002C3E0C" w:rsidRDefault="0047225D" w:rsidP="0047225D">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 stated above </w:t>
            </w:r>
          </w:p>
        </w:tc>
        <w:tc>
          <w:tcPr>
            <w:tcW w:w="1980" w:type="dxa"/>
            <w:vAlign w:val="center"/>
            <w:hideMark/>
          </w:tcPr>
          <w:p w:rsidR="009E05BC" w:rsidRDefault="009E05BC" w:rsidP="0047225D">
            <w:pPr>
              <w:spacing w:after="0" w:line="360" w:lineRule="auto"/>
              <w:jc w:val="both"/>
              <w:rPr>
                <w:rFonts w:asciiTheme="majorHAnsi" w:eastAsia="MS Mincho" w:hAnsiTheme="majorHAnsi" w:cs="Times New Roman"/>
                <w:color w:val="FF0000"/>
                <w:kern w:val="2"/>
                <w:sz w:val="24"/>
                <w:szCs w:val="24"/>
                <w:highlight w:val="yellow"/>
                <w:lang w:eastAsia="ja-JP"/>
              </w:rPr>
            </w:pPr>
            <w:r w:rsidRPr="002C3E0C">
              <w:rPr>
                <w:rFonts w:asciiTheme="majorHAnsi" w:eastAsia="MS Mincho" w:hAnsiTheme="majorHAnsi" w:cs="Times New Roman"/>
                <w:color w:val="000000" w:themeColor="text1"/>
                <w:kern w:val="2"/>
                <w:sz w:val="24"/>
                <w:szCs w:val="24"/>
                <w:lang w:eastAsia="ja-JP"/>
              </w:rPr>
              <w:t xml:space="preserve">ASTM D </w:t>
            </w:r>
            <w:r>
              <w:rPr>
                <w:rFonts w:asciiTheme="majorHAnsi" w:eastAsia="MS Mincho" w:hAnsiTheme="majorHAnsi" w:cs="Times New Roman"/>
                <w:color w:val="000000" w:themeColor="text1"/>
                <w:kern w:val="2"/>
                <w:sz w:val="24"/>
                <w:szCs w:val="24"/>
                <w:lang w:eastAsia="ja-JP"/>
              </w:rPr>
              <w:t>1557 &amp;</w:t>
            </w:r>
          </w:p>
          <w:p w:rsidR="0047225D" w:rsidRPr="0047225D" w:rsidRDefault="0047225D" w:rsidP="0047225D">
            <w:pPr>
              <w:spacing w:after="0" w:line="360" w:lineRule="auto"/>
              <w:jc w:val="both"/>
              <w:rPr>
                <w:rFonts w:asciiTheme="majorHAnsi" w:eastAsia="MS Mincho" w:hAnsiTheme="majorHAnsi" w:cs="Times New Roman"/>
                <w:color w:val="FF0000"/>
                <w:kern w:val="2"/>
                <w:sz w:val="24"/>
                <w:szCs w:val="24"/>
                <w:lang w:eastAsia="ja-JP"/>
              </w:rPr>
            </w:pPr>
            <w:r w:rsidRPr="009E05BC">
              <w:rPr>
                <w:rFonts w:asciiTheme="majorHAnsi" w:eastAsia="MS Mincho" w:hAnsiTheme="majorHAnsi" w:cs="Times New Roman"/>
                <w:color w:val="000000" w:themeColor="text1"/>
                <w:kern w:val="2"/>
                <w:sz w:val="24"/>
                <w:szCs w:val="24"/>
                <w:lang w:eastAsia="ja-JP"/>
              </w:rPr>
              <w:t xml:space="preserve">ASSTO T 180 </w:t>
            </w:r>
            <w:r w:rsidR="009E05BC" w:rsidRPr="009E05BC">
              <w:rPr>
                <w:rFonts w:asciiTheme="majorHAnsi" w:eastAsia="MS Mincho" w:hAnsiTheme="majorHAnsi" w:cs="Times New Roman"/>
                <w:color w:val="000000" w:themeColor="text1"/>
                <w:kern w:val="2"/>
                <w:sz w:val="24"/>
                <w:szCs w:val="24"/>
                <w:lang w:eastAsia="ja-JP"/>
              </w:rPr>
              <w:t>D</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4</w:t>
            </w:r>
          </w:p>
        </w:tc>
        <w:tc>
          <w:tcPr>
            <w:tcW w:w="200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Moisture Content </w:t>
            </w:r>
          </w:p>
        </w:tc>
        <w:tc>
          <w:tcPr>
            <w:tcW w:w="459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I .For each 5000 cum of fill material </w:t>
            </w:r>
            <w:r w:rsidRPr="002C3E0C">
              <w:rPr>
                <w:rFonts w:asciiTheme="majorHAnsi" w:eastAsia="MS Mincho" w:hAnsiTheme="majorHAnsi" w:cs="Times New Roman"/>
                <w:color w:val="000000" w:themeColor="text1"/>
                <w:kern w:val="2"/>
                <w:sz w:val="24"/>
                <w:szCs w:val="24"/>
                <w:lang w:eastAsia="ja-JP"/>
              </w:rPr>
              <w:b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ASTM D 4346 &amp; ASTM D 4944 </w:t>
            </w:r>
            <w:r w:rsidRPr="002C3E0C">
              <w:rPr>
                <w:rFonts w:asciiTheme="majorHAnsi" w:eastAsia="MS Mincho" w:hAnsiTheme="majorHAnsi" w:cs="Times New Roman"/>
                <w:color w:val="000000" w:themeColor="text1"/>
                <w:kern w:val="2"/>
                <w:sz w:val="24"/>
                <w:szCs w:val="24"/>
                <w:lang w:eastAsia="ja-JP"/>
              </w:rPr>
              <w:br/>
              <w:t>or V Equivalent</w:t>
            </w:r>
          </w:p>
        </w:tc>
      </w:tr>
      <w:tr w:rsidR="00CF070E" w:rsidRPr="002C3E0C" w:rsidTr="00941507">
        <w:trPr>
          <w:trHeight w:val="900"/>
          <w:jc w:val="center"/>
        </w:trPr>
        <w:tc>
          <w:tcPr>
            <w:tcW w:w="0" w:type="auto"/>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5</w:t>
            </w:r>
          </w:p>
        </w:tc>
        <w:tc>
          <w:tcPr>
            <w:tcW w:w="2000" w:type="dxa"/>
            <w:vAlign w:val="center"/>
            <w:hideMark/>
          </w:tcPr>
          <w:p w:rsidR="00CF070E" w:rsidRPr="002C3E0C" w:rsidRDefault="00FE0F61" w:rsidP="00F662BF">
            <w:pPr>
              <w:spacing w:after="0" w:line="360" w:lineRule="auto"/>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Field Density Test</w:t>
            </w:r>
            <w:r w:rsidR="0072313B">
              <w:rPr>
                <w:rFonts w:asciiTheme="majorHAnsi" w:eastAsia="MS Mincho" w:hAnsiTheme="majorHAnsi" w:cs="Times New Roman"/>
                <w:color w:val="000000" w:themeColor="text1"/>
                <w:kern w:val="2"/>
                <w:sz w:val="24"/>
                <w:szCs w:val="24"/>
                <w:lang w:eastAsia="ja-JP"/>
              </w:rPr>
              <w:t xml:space="preserve"> </w:t>
            </w:r>
          </w:p>
        </w:tc>
        <w:tc>
          <w:tcPr>
            <w:tcW w:w="4590" w:type="dxa"/>
            <w:vAlign w:val="center"/>
            <w:hideMark/>
          </w:tcPr>
          <w:p w:rsidR="00CF070E" w:rsidRPr="002C3E0C" w:rsidRDefault="00E0014F" w:rsidP="00F662BF">
            <w:pPr>
              <w:spacing w:after="0" w:line="360" w:lineRule="auto"/>
              <w:ind w:left="200" w:hanging="200"/>
              <w:jc w:val="both"/>
              <w:rPr>
                <w:rFonts w:asciiTheme="majorHAnsi" w:eastAsia="MS Mincho" w:hAnsiTheme="majorHAnsi" w:cs="Times New Roman"/>
                <w:color w:val="000000" w:themeColor="text1"/>
                <w:kern w:val="2"/>
                <w:sz w:val="24"/>
                <w:szCs w:val="24"/>
                <w:lang w:eastAsia="ja-JP"/>
              </w:rPr>
            </w:pPr>
            <w:r>
              <w:rPr>
                <w:rFonts w:asciiTheme="majorHAnsi" w:eastAsia="MS Mincho" w:hAnsiTheme="majorHAnsi" w:cs="Times New Roman"/>
                <w:color w:val="000000" w:themeColor="text1"/>
                <w:kern w:val="2"/>
                <w:sz w:val="24"/>
                <w:szCs w:val="24"/>
                <w:lang w:eastAsia="ja-JP"/>
              </w:rPr>
              <w:t>1. 450 meter of compaction length for each layer.</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2. As per direction of </w:t>
            </w:r>
            <w:r w:rsidR="00D55A24" w:rsidRPr="002C3E0C">
              <w:rPr>
                <w:rFonts w:asciiTheme="majorHAnsi" w:eastAsia="MS Mincho" w:hAnsiTheme="majorHAnsi" w:cs="Times New Roman"/>
                <w:color w:val="000000" w:themeColor="text1"/>
                <w:kern w:val="2"/>
                <w:sz w:val="24"/>
                <w:szCs w:val="24"/>
                <w:lang w:eastAsia="ja-JP"/>
              </w:rPr>
              <w:t>the Project Manager.</w:t>
            </w:r>
          </w:p>
        </w:tc>
        <w:tc>
          <w:tcPr>
            <w:tcW w:w="1980" w:type="dxa"/>
            <w:vAlign w:val="center"/>
            <w:hideMark/>
          </w:tcPr>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 xml:space="preserve">AAHSTO T191 </w:t>
            </w:r>
            <w:r w:rsidRPr="002C3E0C">
              <w:rPr>
                <w:rFonts w:asciiTheme="majorHAnsi" w:eastAsia="MS Mincho" w:hAnsiTheme="majorHAnsi" w:cs="Times New Roman"/>
                <w:color w:val="000000" w:themeColor="text1"/>
                <w:kern w:val="2"/>
                <w:sz w:val="24"/>
                <w:szCs w:val="24"/>
                <w:lang w:eastAsia="ja-JP"/>
              </w:rPr>
              <w:br/>
              <w:t xml:space="preserve">or </w:t>
            </w:r>
          </w:p>
          <w:p w:rsidR="00CF070E" w:rsidRPr="002C3E0C" w:rsidRDefault="00CF070E" w:rsidP="00F662BF">
            <w:pPr>
              <w:spacing w:after="0" w:line="360" w:lineRule="auto"/>
              <w:jc w:val="both"/>
              <w:rPr>
                <w:rFonts w:asciiTheme="majorHAnsi" w:eastAsia="MS Mincho" w:hAnsiTheme="majorHAnsi" w:cs="Times New Roman"/>
                <w:color w:val="000000" w:themeColor="text1"/>
                <w:kern w:val="2"/>
                <w:sz w:val="24"/>
                <w:szCs w:val="24"/>
                <w:lang w:eastAsia="ja-JP"/>
              </w:rPr>
            </w:pPr>
            <w:r w:rsidRPr="002C3E0C">
              <w:rPr>
                <w:rFonts w:asciiTheme="majorHAnsi" w:eastAsia="MS Mincho" w:hAnsiTheme="majorHAnsi" w:cs="Times New Roman"/>
                <w:color w:val="000000" w:themeColor="text1"/>
                <w:kern w:val="2"/>
                <w:sz w:val="24"/>
                <w:szCs w:val="24"/>
                <w:lang w:eastAsia="ja-JP"/>
              </w:rPr>
              <w:t>Equivalent</w:t>
            </w:r>
          </w:p>
        </w:tc>
      </w:tr>
      <w:tr w:rsidR="00CF070E" w:rsidRPr="002C3E0C" w:rsidTr="00941507">
        <w:trPr>
          <w:jc w:val="center"/>
        </w:trPr>
        <w:tc>
          <w:tcPr>
            <w:tcW w:w="0" w:type="auto"/>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200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459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c>
          <w:tcPr>
            <w:tcW w:w="1980" w:type="dxa"/>
            <w:vAlign w:val="center"/>
            <w:hideMark/>
          </w:tcPr>
          <w:p w:rsidR="00CF070E" w:rsidRPr="002C3E0C" w:rsidRDefault="00CF070E" w:rsidP="00F662BF">
            <w:pPr>
              <w:spacing w:after="0" w:line="360" w:lineRule="auto"/>
              <w:jc w:val="both"/>
              <w:rPr>
                <w:rFonts w:asciiTheme="majorHAnsi" w:eastAsia="Times New Roman" w:hAnsiTheme="majorHAnsi" w:cs="Times New Roman"/>
                <w:color w:val="000000" w:themeColor="text1"/>
                <w:sz w:val="24"/>
                <w:szCs w:val="24"/>
              </w:rPr>
            </w:pPr>
          </w:p>
        </w:tc>
      </w:tr>
    </w:tbl>
    <w:p w:rsidR="00B928FA" w:rsidRPr="002C3E0C" w:rsidRDefault="00C67210" w:rsidP="00455B4D">
      <w:pPr>
        <w:spacing w:before="120" w:after="120"/>
        <w:jc w:val="both"/>
        <w:rPr>
          <w:rFonts w:asciiTheme="majorHAnsi" w:hAnsiTheme="majorHAnsi"/>
          <w:color w:val="000000" w:themeColor="text1"/>
          <w:sz w:val="24"/>
          <w:szCs w:val="24"/>
        </w:rPr>
      </w:pPr>
      <w:r w:rsidRPr="002C3E0C">
        <w:rPr>
          <w:rFonts w:asciiTheme="majorHAnsi" w:hAnsiTheme="majorHAnsi"/>
          <w:b/>
          <w:color w:val="000000" w:themeColor="text1"/>
          <w:sz w:val="24"/>
          <w:szCs w:val="24"/>
        </w:rPr>
        <w:t>Measurement:</w:t>
      </w:r>
      <w:r w:rsidRPr="002C3E0C">
        <w:rPr>
          <w:rFonts w:asciiTheme="majorHAnsi" w:hAnsiTheme="majorHAnsi"/>
          <w:color w:val="000000" w:themeColor="text1"/>
          <w:sz w:val="24"/>
          <w:szCs w:val="24"/>
        </w:rPr>
        <w:t xml:space="preserve"> </w:t>
      </w:r>
    </w:p>
    <w:p w:rsidR="0047225D" w:rsidRDefault="00C67210" w:rsidP="0047225D">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Embankment shall be measured in cubic meter based on pre-work and post-work survey. </w:t>
      </w:r>
      <w:r w:rsidR="0047225D">
        <w:rPr>
          <w:rFonts w:asciiTheme="majorHAnsi" w:hAnsiTheme="majorHAnsi"/>
          <w:color w:val="000000" w:themeColor="text1"/>
          <w:sz w:val="24"/>
          <w:szCs w:val="24"/>
        </w:rPr>
        <w:t>Conducted in presence JMT.</w:t>
      </w:r>
    </w:p>
    <w:p w:rsidR="0047225D" w:rsidRDefault="0047225D">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FA3FC9" w:rsidRPr="002C3E0C" w:rsidRDefault="00BD47F8"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 xml:space="preserve">Payment: </w:t>
      </w:r>
    </w:p>
    <w:p w:rsidR="00B928FA" w:rsidRPr="002C3E0C" w:rsidRDefault="00BD47F8"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Construction of embankment </w:t>
      </w:r>
      <w:r w:rsidR="00583170" w:rsidRPr="002C3E0C">
        <w:rPr>
          <w:rFonts w:asciiTheme="majorHAnsi" w:hAnsiTheme="majorHAnsi"/>
          <w:color w:val="000000" w:themeColor="text1"/>
          <w:sz w:val="24"/>
          <w:szCs w:val="24"/>
        </w:rPr>
        <w:t xml:space="preserve">will be paid </w:t>
      </w:r>
      <w:r w:rsidRPr="002C3E0C">
        <w:rPr>
          <w:rFonts w:asciiTheme="majorHAnsi" w:hAnsiTheme="majorHAnsi"/>
          <w:color w:val="000000" w:themeColor="text1"/>
          <w:sz w:val="24"/>
          <w:szCs w:val="24"/>
        </w:rPr>
        <w:t xml:space="preserve">from </w:t>
      </w:r>
      <w:r w:rsidR="0047225D">
        <w:rPr>
          <w:rFonts w:asciiTheme="majorHAnsi" w:hAnsiTheme="majorHAnsi"/>
          <w:color w:val="000000" w:themeColor="text1"/>
          <w:sz w:val="24"/>
          <w:szCs w:val="24"/>
        </w:rPr>
        <w:t>relevant BoQ item.</w:t>
      </w:r>
    </w:p>
    <w:p w:rsidR="00B61EB8" w:rsidRPr="002C3E0C" w:rsidRDefault="00B61EB8"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5 Type A</w:t>
      </w:r>
      <w:r w:rsidR="00974B55" w:rsidRPr="002C3E0C">
        <w:rPr>
          <w:rFonts w:asciiTheme="majorHAnsi" w:hAnsiTheme="majorHAnsi"/>
          <w:b/>
          <w:bCs/>
          <w:color w:val="000000" w:themeColor="text1"/>
          <w:sz w:val="24"/>
          <w:szCs w:val="24"/>
        </w:rPr>
        <w:t xml:space="preserve"> Slope</w:t>
      </w:r>
      <w:r w:rsidRPr="002C3E0C">
        <w:rPr>
          <w:rFonts w:asciiTheme="majorHAnsi" w:hAnsiTheme="majorHAnsi"/>
          <w:b/>
          <w:bCs/>
          <w:color w:val="000000" w:themeColor="text1"/>
          <w:sz w:val="24"/>
          <w:szCs w:val="24"/>
        </w:rPr>
        <w:t xml:space="preserve"> Protection Work:</w:t>
      </w:r>
    </w:p>
    <w:p w:rsidR="00975280" w:rsidRPr="002C3E0C" w:rsidRDefault="00B61EB8" w:rsidP="00F662BF">
      <w:pPr>
        <w:spacing w:after="0" w:line="360" w:lineRule="auto"/>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5.1</w:t>
      </w:r>
      <w:r w:rsidR="002A5998" w:rsidRPr="002C3E0C">
        <w:rPr>
          <w:rFonts w:asciiTheme="majorHAnsi" w:hAnsiTheme="majorHAnsi"/>
          <w:b/>
          <w:color w:val="000000" w:themeColor="text1"/>
          <w:sz w:val="24"/>
          <w:szCs w:val="24"/>
        </w:rPr>
        <w:t xml:space="preserve"> </w:t>
      </w:r>
      <w:r w:rsidR="002A5998" w:rsidRPr="002C3E0C">
        <w:rPr>
          <w:rFonts w:asciiTheme="majorHAnsi" w:hAnsiTheme="majorHAnsi"/>
          <w:b/>
          <w:bCs/>
          <w:color w:val="000000" w:themeColor="text1"/>
          <w:sz w:val="24"/>
          <w:szCs w:val="24"/>
        </w:rPr>
        <w:t>Casting of C.C Block</w:t>
      </w:r>
      <w:r w:rsidR="00975280" w:rsidRPr="002C3E0C">
        <w:rPr>
          <w:rFonts w:asciiTheme="majorHAnsi" w:hAnsiTheme="majorHAnsi"/>
          <w:b/>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CC Blocks Casting/Concreting yards should be leveled well compacted ground with neat sand-cement mortar finished brick soling/lean concrete finish over it. Casting Moulds/Forms are to be placed over thick polythene sheeting to prevent leakage through bottom of the shutter. Inner sides of the Moulds/Forms are to be cleaned and oiled before each batch of casting operation takes place.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Mixing of concrete shall be done by modern automated mixing plant/machine. Unless otherwise permitted by the Engineer, hand mixing of concrete is prohibited. Mixing should be done thoroughly to ensure that concrete is o</w:t>
      </w:r>
      <w:r w:rsidR="000B3FB1" w:rsidRPr="002C3E0C">
        <w:rPr>
          <w:rFonts w:asciiTheme="majorHAnsi" w:hAnsiTheme="majorHAnsi"/>
          <w:color w:val="000000" w:themeColor="text1"/>
          <w:sz w:val="24"/>
          <w:szCs w:val="24"/>
        </w:rPr>
        <w:t>f uniform color and consistency. The concrete shall be placed</w:t>
      </w:r>
      <w:r w:rsidRPr="002C3E0C">
        <w:rPr>
          <w:rFonts w:asciiTheme="majorHAnsi" w:hAnsiTheme="majorHAnsi"/>
          <w:color w:val="000000" w:themeColor="text1"/>
          <w:sz w:val="24"/>
          <w:szCs w:val="24"/>
        </w:rPr>
        <w:t xml:space="preserve"> in the Moulds/Forms in full and be thoroughly compacted by vibrators supplemented by hand spading and tamping. In no way the vibrator should touch the Mould/Form during vibration operation. The vibrators shall at all times be adequate in numbers to compact the concrete properly and quickly throughout the whole operation of Block casting in each batch. The duration of vibration shall be limited to that required to produce satisfactory compaction without causing segregation. Care should be taken that no leakage of cement mortar takes place. After </w:t>
      </w:r>
      <w:r w:rsidR="000B3FB1" w:rsidRPr="002C3E0C">
        <w:rPr>
          <w:rFonts w:asciiTheme="majorHAnsi" w:hAnsiTheme="majorHAnsi"/>
          <w:color w:val="000000" w:themeColor="text1"/>
          <w:sz w:val="24"/>
          <w:szCs w:val="24"/>
        </w:rPr>
        <w:t>compaction,</w:t>
      </w:r>
      <w:r w:rsidRPr="002C3E0C">
        <w:rPr>
          <w:rFonts w:asciiTheme="majorHAnsi" w:hAnsiTheme="majorHAnsi"/>
          <w:color w:val="000000" w:themeColor="text1"/>
          <w:sz w:val="24"/>
          <w:szCs w:val="24"/>
        </w:rPr>
        <w:t xml:space="preserve"> the exposed concrete at top surface shall be struck off smooth with hand held steel floats.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Moulds/Forms shall not be opened until the concrete is firmly set. Honey combed or partly damaged blocks shall not be acceptable</w:t>
      </w:r>
      <w:r w:rsidR="004A6990"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arrange all land required for the CC Blocks Casting/Concreting yards, preparation of yard with brick soling, polyt</w:t>
      </w:r>
      <w:r w:rsidR="00DB68AD" w:rsidRPr="002C3E0C">
        <w:rPr>
          <w:rFonts w:asciiTheme="majorHAnsi" w:hAnsiTheme="majorHAnsi"/>
          <w:color w:val="000000" w:themeColor="text1"/>
          <w:sz w:val="24"/>
          <w:szCs w:val="24"/>
        </w:rPr>
        <w:t>hene sheeting, oiling of Moulds/</w:t>
      </w:r>
      <w:r w:rsidRPr="002C3E0C">
        <w:rPr>
          <w:rFonts w:asciiTheme="majorHAnsi" w:hAnsiTheme="majorHAnsi"/>
          <w:color w:val="000000" w:themeColor="text1"/>
          <w:sz w:val="24"/>
          <w:szCs w:val="24"/>
        </w:rPr>
        <w:t xml:space="preserve">Forms etc for which no extra cost will be paid. All compensations in this regards are deemed to have covered by the BoQ item "Cement Concrete Blocks (CC Blocks)"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Curing Concrete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Concrete Blocks shall be protected from the effects of sunshine, dry wind, rain, running water or mechanical damage for a continuous period, until the concrete has reached at least three quarters of its 28 day strength, but for not less than 10 days. The Contractor shall submit his proposals to achieve this protection for Engineer's approval. The water used for concrete curing shall be fresh water, clean and free from any substances injurious to the concrete. The use of saline water for curing purposes will not be permitted. Curing and protection of concrete may be done following the methods: </w:t>
      </w:r>
    </w:p>
    <w:p w:rsidR="004A6990" w:rsidRPr="002C3E0C" w:rsidRDefault="004A699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w:t>
      </w:r>
      <w:r w:rsidR="00975280" w:rsidRPr="002C3E0C">
        <w:rPr>
          <w:rFonts w:asciiTheme="majorHAnsi" w:hAnsiTheme="majorHAnsi"/>
          <w:color w:val="000000" w:themeColor="text1"/>
          <w:sz w:val="24"/>
          <w:szCs w:val="24"/>
        </w:rPr>
        <w:t xml:space="preserve">By water spray in continuous operation or a layer of water; </w:t>
      </w:r>
    </w:p>
    <w:p w:rsidR="004A699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(ii) By covering with Hessian or similar absorbent material, or sand, kept continuously wet;</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(iii) After thorough wetting, by covering with a layer of water proof fabric kept in contact with concrete surface; </w:t>
      </w:r>
    </w:p>
    <w:p w:rsidR="00975280" w:rsidRPr="002C3E0C" w:rsidRDefault="004A699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(iv)</w:t>
      </w:r>
      <w:r w:rsidR="00975280" w:rsidRPr="002C3E0C">
        <w:rPr>
          <w:rFonts w:asciiTheme="majorHAnsi" w:hAnsiTheme="majorHAnsi"/>
          <w:color w:val="000000" w:themeColor="text1"/>
          <w:sz w:val="24"/>
          <w:szCs w:val="24"/>
        </w:rPr>
        <w:t>All materials spray equipment and an ample supply of water for curing shall be ready on site before manufacturing of Precast C.C Block starts. C.C Blocks that is</w:t>
      </w:r>
      <w:r w:rsidRPr="002C3E0C">
        <w:rPr>
          <w:rFonts w:asciiTheme="majorHAnsi" w:hAnsiTheme="majorHAnsi"/>
          <w:color w:val="000000" w:themeColor="text1"/>
          <w:sz w:val="24"/>
          <w:szCs w:val="24"/>
        </w:rPr>
        <w:t>, in the opinion of the JMT/Consultant/Project Manager</w:t>
      </w:r>
      <w:r w:rsidR="00975280" w:rsidRPr="002C3E0C">
        <w:rPr>
          <w:rFonts w:asciiTheme="majorHAnsi" w:hAnsiTheme="majorHAnsi"/>
          <w:color w:val="000000" w:themeColor="text1"/>
          <w:sz w:val="24"/>
          <w:szCs w:val="24"/>
        </w:rPr>
        <w:t>, not cured according to the approved curing procedure will be regarded as inferior and shall be dealt with as damaged blocks.</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Numbering of Blocks </w:t>
      </w:r>
    </w:p>
    <w:p w:rsidR="002C3E0C" w:rsidRPr="000F6CF7"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Each block shall be marked with a consecutive number and the date of casting. The Contractor shall maintain a manufacturing register with signature of quality control personnel. The number, date of casting, date and location of placing of each block shall be recorded in the register and shall make the register available at all times for inspection by the Engineer.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Stockpiles of Blocks </w:t>
      </w:r>
    </w:p>
    <w:p w:rsidR="00975280" w:rsidRPr="002C3E0C"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Blocks shall not be stockpiled until they have been cured for at least 21 days. They should be stockpiled with consecutive numbers and in measurable stack. The stacks shall not contain more than 4 layers and shall not be stacks very closed to the riverbank.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Damaged Blocks &amp; Rejected Blocks </w:t>
      </w:r>
    </w:p>
    <w:p w:rsidR="00D55A24"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 xml:space="preserve">Blocks which are found unspecified through visual inspection by the </w:t>
      </w:r>
      <w:r w:rsidR="004A6990" w:rsidRPr="002C3E0C">
        <w:rPr>
          <w:rFonts w:asciiTheme="majorHAnsi" w:hAnsiTheme="majorHAnsi"/>
          <w:color w:val="000000" w:themeColor="text1"/>
          <w:sz w:val="24"/>
          <w:szCs w:val="24"/>
        </w:rPr>
        <w:t xml:space="preserve">Project Manager/JMT/Consultant </w:t>
      </w:r>
      <w:r w:rsidRPr="002C3E0C">
        <w:rPr>
          <w:rFonts w:asciiTheme="majorHAnsi" w:hAnsiTheme="majorHAnsi"/>
          <w:color w:val="000000" w:themeColor="text1"/>
          <w:sz w:val="24"/>
          <w:szCs w:val="24"/>
        </w:rPr>
        <w:t xml:space="preserve"> shall be rejected. If laboratory test result are found not conforming to the desired strengths, all the Blocks manufactured on the day representing the date of sample of collection shall be rejected (all the Blocks manufactured on the date representing the Test). All Those Blocks shall be stacked separately. Blocks which are damaged during stockpiling, transport or handling and shall be rejected and stacked separately. The Contractor shall remove those rejected and damaged Blocks from the site within 24 hrs. ordered by</w:t>
      </w:r>
      <w:r w:rsidR="004A6990" w:rsidRPr="002C3E0C">
        <w:rPr>
          <w:rFonts w:asciiTheme="majorHAnsi" w:hAnsiTheme="majorHAnsi"/>
          <w:color w:val="000000" w:themeColor="text1"/>
          <w:sz w:val="24"/>
          <w:szCs w:val="24"/>
        </w:rPr>
        <w:t xml:space="preserve"> Project Manager/JMT/Consultant</w:t>
      </w:r>
      <w:r w:rsidRPr="002C3E0C">
        <w:rPr>
          <w:rFonts w:asciiTheme="majorHAnsi" w:hAnsiTheme="majorHAnsi"/>
          <w:color w:val="000000" w:themeColor="text1"/>
          <w:sz w:val="24"/>
          <w:szCs w:val="24"/>
        </w:rPr>
        <w:t xml:space="preserve">. The </w:t>
      </w:r>
      <w:r w:rsidR="002A5998" w:rsidRPr="002C3E0C">
        <w:rPr>
          <w:rFonts w:asciiTheme="majorHAnsi" w:hAnsiTheme="majorHAnsi"/>
          <w:color w:val="000000" w:themeColor="text1"/>
          <w:sz w:val="24"/>
          <w:szCs w:val="24"/>
        </w:rPr>
        <w:t>contractor has to supplement the damaged or rejected number of blocks at his/his or her</w:t>
      </w:r>
      <w:r w:rsidRPr="002C3E0C">
        <w:rPr>
          <w:rFonts w:asciiTheme="majorHAnsi" w:hAnsiTheme="majorHAnsi"/>
          <w:color w:val="000000" w:themeColor="text1"/>
          <w:sz w:val="24"/>
          <w:szCs w:val="24"/>
        </w:rPr>
        <w:t xml:space="preserve"> own cost. </w:t>
      </w:r>
    </w:p>
    <w:p w:rsidR="00975280" w:rsidRPr="002C3E0C" w:rsidRDefault="00975280" w:rsidP="00F662BF">
      <w:pPr>
        <w:spacing w:after="0" w:line="36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Schedule of Test </w:t>
      </w:r>
    </w:p>
    <w:p w:rsidR="00975280" w:rsidRDefault="00975280"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Following Test shall be carried out at the frequencies shown in the Table to check the properties of construction materials (Cement, Sand, Gravels, Admixture), Concrete Blocks as per specifications; </w:t>
      </w:r>
    </w:p>
    <w:p w:rsidR="000F6CF7" w:rsidRDefault="000F6CF7" w:rsidP="00F662BF">
      <w:pPr>
        <w:spacing w:after="0" w:line="360" w:lineRule="auto"/>
        <w:jc w:val="both"/>
        <w:rPr>
          <w:rFonts w:asciiTheme="majorHAnsi" w:hAnsiTheme="majorHAnsi"/>
          <w:color w:val="000000" w:themeColor="text1"/>
          <w:sz w:val="24"/>
          <w:szCs w:val="24"/>
        </w:rPr>
      </w:pPr>
    </w:p>
    <w:p w:rsidR="000F6CF7" w:rsidRDefault="000F6CF7" w:rsidP="00F662BF">
      <w:pPr>
        <w:spacing w:after="0" w:line="360" w:lineRule="auto"/>
        <w:jc w:val="both"/>
        <w:rPr>
          <w:rFonts w:asciiTheme="majorHAnsi" w:hAnsiTheme="majorHAnsi"/>
          <w:color w:val="000000" w:themeColor="text1"/>
          <w:sz w:val="24"/>
          <w:szCs w:val="24"/>
        </w:rPr>
      </w:pPr>
    </w:p>
    <w:p w:rsidR="000F6CF7" w:rsidRDefault="000F6CF7" w:rsidP="00F662BF">
      <w:pPr>
        <w:spacing w:after="0" w:line="360" w:lineRule="auto"/>
        <w:jc w:val="both"/>
        <w:rPr>
          <w:rFonts w:asciiTheme="majorHAnsi" w:hAnsiTheme="majorHAnsi"/>
          <w:color w:val="000000" w:themeColor="text1"/>
          <w:sz w:val="24"/>
          <w:szCs w:val="24"/>
        </w:rPr>
      </w:pPr>
    </w:p>
    <w:p w:rsidR="000F6CF7" w:rsidRDefault="000F6CF7" w:rsidP="00F662BF">
      <w:pPr>
        <w:spacing w:after="0" w:line="360" w:lineRule="auto"/>
        <w:jc w:val="both"/>
        <w:rPr>
          <w:rFonts w:asciiTheme="majorHAnsi" w:hAnsiTheme="majorHAnsi"/>
          <w:color w:val="000000" w:themeColor="text1"/>
          <w:sz w:val="24"/>
          <w:szCs w:val="24"/>
        </w:rPr>
      </w:pPr>
    </w:p>
    <w:p w:rsidR="000F6CF7" w:rsidRPr="002C3E0C" w:rsidRDefault="000F6CF7" w:rsidP="00F662BF">
      <w:pPr>
        <w:spacing w:after="0" w:line="360" w:lineRule="auto"/>
        <w:jc w:val="both"/>
        <w:rPr>
          <w:rFonts w:asciiTheme="majorHAnsi" w:hAnsiTheme="majorHAnsi"/>
          <w:color w:val="000000" w:themeColor="text1"/>
          <w:sz w:val="24"/>
          <w:szCs w:val="24"/>
        </w:rPr>
      </w:pPr>
    </w:p>
    <w:p w:rsidR="00674A5A" w:rsidRPr="002C3E0C" w:rsidRDefault="00674A5A" w:rsidP="004D59AA">
      <w:pPr>
        <w:spacing w:after="0"/>
        <w:jc w:val="both"/>
        <w:rPr>
          <w:rFonts w:asciiTheme="majorHAnsi" w:hAnsiTheme="majorHAnsi" w:cs="Times New Roman"/>
          <w:color w:val="000000" w:themeColor="text1"/>
          <w:sz w:val="24"/>
          <w:szCs w:val="24"/>
        </w:rPr>
      </w:pPr>
    </w:p>
    <w:tbl>
      <w:tblPr>
        <w:tblStyle w:val="TableGrid"/>
        <w:tblW w:w="0" w:type="auto"/>
        <w:jc w:val="center"/>
        <w:tblLook w:val="04A0" w:firstRow="1" w:lastRow="0" w:firstColumn="1" w:lastColumn="0" w:noHBand="0" w:noVBand="1"/>
      </w:tblPr>
      <w:tblGrid>
        <w:gridCol w:w="414"/>
        <w:gridCol w:w="3061"/>
        <w:gridCol w:w="3869"/>
        <w:gridCol w:w="2412"/>
      </w:tblGrid>
      <w:tr w:rsidR="00975280" w:rsidRPr="00F662BF" w:rsidTr="00F662BF">
        <w:trPr>
          <w:tblHeader/>
          <w:jc w:val="center"/>
        </w:trPr>
        <w:tc>
          <w:tcPr>
            <w:tcW w:w="414" w:type="dxa"/>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Sl</w:t>
            </w:r>
          </w:p>
        </w:tc>
        <w:tc>
          <w:tcPr>
            <w:tcW w:w="3061"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Name of Test</w:t>
            </w:r>
          </w:p>
        </w:tc>
        <w:tc>
          <w:tcPr>
            <w:tcW w:w="3869"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Frequency of Test</w:t>
            </w:r>
          </w:p>
        </w:tc>
        <w:tc>
          <w:tcPr>
            <w:tcW w:w="2412" w:type="dxa"/>
            <w:vAlign w:val="center"/>
          </w:tcPr>
          <w:p w:rsidR="00975280" w:rsidRPr="00F662BF" w:rsidRDefault="00975280" w:rsidP="00674A5A">
            <w:pPr>
              <w:spacing w:line="276" w:lineRule="auto"/>
              <w:jc w:val="center"/>
              <w:rPr>
                <w:rFonts w:asciiTheme="majorHAnsi" w:hAnsiTheme="majorHAnsi"/>
                <w:b/>
                <w:color w:val="000000" w:themeColor="text1"/>
              </w:rPr>
            </w:pPr>
            <w:r w:rsidRPr="00F662BF">
              <w:rPr>
                <w:rFonts w:asciiTheme="majorHAnsi" w:hAnsiTheme="majorHAnsi"/>
                <w:b/>
                <w:color w:val="000000" w:themeColor="text1"/>
              </w:rPr>
              <w:t>Test Method</w:t>
            </w:r>
          </w:p>
        </w:tc>
      </w:tr>
      <w:tr w:rsidR="00975280" w:rsidRPr="00F662BF" w:rsidTr="00F662BF">
        <w:trPr>
          <w:trHeight w:val="1952"/>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1</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Cement:</w:t>
            </w:r>
          </w:p>
          <w:p w:rsidR="00975280" w:rsidRPr="00C761D2" w:rsidRDefault="00975280" w:rsidP="00213324">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C761D2">
              <w:rPr>
                <w:rFonts w:asciiTheme="majorHAnsi" w:eastAsiaTheme="minorHAnsi" w:hAnsiTheme="majorHAnsi" w:cstheme="minorBidi"/>
                <w:color w:val="000000" w:themeColor="text1"/>
                <w:kern w:val="0"/>
                <w:sz w:val="22"/>
                <w:lang w:eastAsia="en-US"/>
              </w:rPr>
              <w:t>Fineness</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Initial Setting Time and Final Setting Time</w:t>
            </w:r>
          </w:p>
          <w:p w:rsidR="00975280" w:rsidRPr="00F662BF" w:rsidRDefault="00975280" w:rsidP="004D59AA">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Compressive Strength</w:t>
            </w:r>
          </w:p>
          <w:p w:rsidR="00975280" w:rsidRPr="00F662BF" w:rsidRDefault="00975280" w:rsidP="00B8027C">
            <w:pPr>
              <w:pStyle w:val="ListParagraph"/>
              <w:widowControl/>
              <w:numPr>
                <w:ilvl w:val="0"/>
                <w:numId w:val="6"/>
              </w:numPr>
              <w:spacing w:after="0" w:line="276" w:lineRule="auto"/>
              <w:ind w:left="43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Unit Weight</w:t>
            </w:r>
          </w:p>
        </w:tc>
        <w:tc>
          <w:tcPr>
            <w:tcW w:w="3869"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fresh Consignment arriving at Site</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For each 100 M. Ton</w:t>
            </w:r>
          </w:p>
          <w:p w:rsidR="00975280" w:rsidRPr="00F662BF" w:rsidRDefault="00975280" w:rsidP="004D59AA">
            <w:pPr>
              <w:pStyle w:val="ListParagraph"/>
              <w:widowControl/>
              <w:numPr>
                <w:ilvl w:val="0"/>
                <w:numId w:val="7"/>
              </w:numPr>
              <w:spacing w:after="0" w:line="276" w:lineRule="auto"/>
              <w:ind w:left="342" w:hanging="342"/>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C786,</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ASTI C403,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ISO 679:2009</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2</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Fine Aggregate (Sand)</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 xml:space="preserve"> i) Fineness Modulus</w:t>
            </w:r>
          </w:p>
          <w:p w:rsidR="00975280" w:rsidRPr="00F662BF" w:rsidRDefault="00975280" w:rsidP="0047225D">
            <w:pPr>
              <w:spacing w:line="276" w:lineRule="auto"/>
              <w:jc w:val="both"/>
              <w:rPr>
                <w:rFonts w:asciiTheme="majorHAnsi" w:hAnsiTheme="majorHAnsi"/>
                <w:color w:val="000000" w:themeColor="text1"/>
              </w:rPr>
            </w:pPr>
          </w:p>
        </w:tc>
        <w:tc>
          <w:tcPr>
            <w:tcW w:w="3869" w:type="dxa"/>
          </w:tcPr>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350 Cum or part thereof</w:t>
            </w:r>
          </w:p>
          <w:p w:rsidR="00975280" w:rsidRPr="00F662BF" w:rsidRDefault="00975280" w:rsidP="004D59AA">
            <w:pPr>
              <w:pStyle w:val="ListParagraph"/>
              <w:widowControl/>
              <w:numPr>
                <w:ilvl w:val="0"/>
                <w:numId w:val="8"/>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 33</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3</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Coarse Aggregate (Stone Chips)</w:t>
            </w:r>
          </w:p>
          <w:p w:rsidR="00975280" w:rsidRPr="0047225D" w:rsidRDefault="00975280" w:rsidP="00C12487">
            <w:pPr>
              <w:pStyle w:val="ListParagraph"/>
              <w:widowControl/>
              <w:numPr>
                <w:ilvl w:val="0"/>
                <w:numId w:val="9"/>
              </w:numPr>
              <w:spacing w:after="0" w:line="276" w:lineRule="auto"/>
              <w:ind w:left="342" w:hanging="18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Gradation Test</w:t>
            </w:r>
          </w:p>
          <w:p w:rsidR="00975280" w:rsidRPr="00F662BF" w:rsidRDefault="00975280" w:rsidP="00C12487">
            <w:pPr>
              <w:pStyle w:val="ListParagraph"/>
              <w:widowControl/>
              <w:spacing w:after="0" w:line="276" w:lineRule="auto"/>
              <w:ind w:left="342"/>
              <w:rPr>
                <w:rFonts w:asciiTheme="majorHAnsi" w:eastAsiaTheme="minorHAnsi" w:hAnsiTheme="majorHAnsi" w:cstheme="minorBidi"/>
                <w:color w:val="000000" w:themeColor="text1"/>
                <w:kern w:val="0"/>
                <w:sz w:val="22"/>
                <w:lang w:eastAsia="en-US"/>
              </w:rPr>
            </w:pPr>
          </w:p>
        </w:tc>
        <w:tc>
          <w:tcPr>
            <w:tcW w:w="3869" w:type="dxa"/>
          </w:tcPr>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1(one) Sample for each 700 Cum or part thereof</w:t>
            </w:r>
          </w:p>
          <w:p w:rsidR="00975280" w:rsidRPr="00F662BF" w:rsidRDefault="00975280" w:rsidP="004D59AA">
            <w:pPr>
              <w:pStyle w:val="ListParagraph"/>
              <w:widowControl/>
              <w:numPr>
                <w:ilvl w:val="0"/>
                <w:numId w:val="10"/>
              </w:numPr>
              <w:spacing w:after="0" w:line="276" w:lineRule="auto"/>
              <w:ind w:left="342" w:hanging="270"/>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As approved or directed by </w:t>
            </w:r>
            <w:r w:rsidR="00D55A24" w:rsidRPr="00F662BF">
              <w:rPr>
                <w:rFonts w:asciiTheme="majorHAnsi" w:hAnsiTheme="majorHAnsi"/>
                <w:color w:val="000000" w:themeColor="text1"/>
                <w:sz w:val="22"/>
              </w:rPr>
              <w:t>the Project Manager.</w:t>
            </w: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C330,</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AASHTO T-85, BS-</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812,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C-535</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Equivalent</w:t>
            </w:r>
          </w:p>
        </w:tc>
      </w:tr>
      <w:tr w:rsidR="00975280" w:rsidRPr="00F662BF" w:rsidTr="00F662BF">
        <w:trPr>
          <w:jc w:val="center"/>
        </w:trPr>
        <w:tc>
          <w:tcPr>
            <w:tcW w:w="414"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5</w:t>
            </w:r>
          </w:p>
        </w:tc>
        <w:tc>
          <w:tcPr>
            <w:tcW w:w="3061"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Concrete</w:t>
            </w:r>
          </w:p>
          <w:p w:rsidR="00975280" w:rsidRPr="00F662BF" w:rsidRDefault="00975280" w:rsidP="00061DA0">
            <w:pPr>
              <w:pStyle w:val="ListParagraph"/>
              <w:widowControl/>
              <w:numPr>
                <w:ilvl w:val="0"/>
                <w:numId w:val="12"/>
              </w:numPr>
              <w:spacing w:after="0" w:line="276" w:lineRule="auto"/>
              <w:ind w:left="342" w:hanging="89"/>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Concrete Core Test</w:t>
            </w:r>
          </w:p>
        </w:tc>
        <w:tc>
          <w:tcPr>
            <w:tcW w:w="3869" w:type="dxa"/>
          </w:tcPr>
          <w:p w:rsidR="00794937" w:rsidRDefault="00975280"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sidRPr="00F662BF">
              <w:rPr>
                <w:rFonts w:asciiTheme="majorHAnsi" w:eastAsiaTheme="minorHAnsi" w:hAnsiTheme="majorHAnsi" w:cstheme="minorBidi"/>
                <w:color w:val="000000" w:themeColor="text1"/>
                <w:kern w:val="0"/>
                <w:sz w:val="22"/>
                <w:lang w:eastAsia="en-US"/>
              </w:rPr>
              <w:t xml:space="preserve">Concrete Core Test will be carried </w:t>
            </w:r>
            <w:r w:rsidR="00794937" w:rsidRPr="00F662BF">
              <w:rPr>
                <w:rFonts w:asciiTheme="majorHAnsi" w:eastAsiaTheme="minorHAnsi" w:hAnsiTheme="majorHAnsi" w:cstheme="minorBidi"/>
                <w:color w:val="000000" w:themeColor="text1"/>
                <w:kern w:val="0"/>
                <w:sz w:val="22"/>
                <w:lang w:eastAsia="en-US"/>
              </w:rPr>
              <w:t>out for</w:t>
            </w:r>
            <w:r w:rsidR="00D55A24" w:rsidRPr="00F662BF">
              <w:rPr>
                <w:rFonts w:asciiTheme="majorHAnsi" w:eastAsiaTheme="minorHAnsi" w:hAnsiTheme="majorHAnsi" w:cstheme="minorBidi"/>
                <w:color w:val="000000" w:themeColor="text1"/>
                <w:kern w:val="0"/>
                <w:sz w:val="22"/>
                <w:lang w:eastAsia="en-US"/>
              </w:rPr>
              <w:t xml:space="preserve"> at least one block for each</w:t>
            </w:r>
            <w:r w:rsidR="006965E7">
              <w:rPr>
                <w:rFonts w:asciiTheme="majorHAnsi" w:eastAsiaTheme="minorHAnsi" w:hAnsiTheme="majorHAnsi" w:cstheme="minorBidi"/>
                <w:color w:val="000000" w:themeColor="text1"/>
                <w:kern w:val="0"/>
                <w:sz w:val="22"/>
                <w:lang w:eastAsia="en-US"/>
              </w:rPr>
              <w:t xml:space="preserve"> 5000 CC block for each size or 150 cum of CC block whichever is greater. </w:t>
            </w:r>
          </w:p>
          <w:p w:rsidR="00794937" w:rsidRDefault="006965E7" w:rsidP="004D59AA">
            <w:pPr>
              <w:pStyle w:val="ListParagraph"/>
              <w:widowControl/>
              <w:numPr>
                <w:ilvl w:val="0"/>
                <w:numId w:val="13"/>
              </w:numPr>
              <w:spacing w:after="0" w:line="276" w:lineRule="auto"/>
              <w:ind w:left="443"/>
              <w:rPr>
                <w:rFonts w:asciiTheme="majorHAnsi" w:eastAsiaTheme="minorHAnsi" w:hAnsiTheme="majorHAnsi" w:cstheme="minorBidi"/>
                <w:color w:val="000000" w:themeColor="text1"/>
                <w:kern w:val="0"/>
                <w:sz w:val="22"/>
                <w:lang w:eastAsia="en-US"/>
              </w:rPr>
            </w:pPr>
            <w:r>
              <w:rPr>
                <w:rFonts w:asciiTheme="majorHAnsi" w:eastAsiaTheme="minorHAnsi" w:hAnsiTheme="majorHAnsi" w:cstheme="minorBidi"/>
                <w:color w:val="000000" w:themeColor="text1"/>
                <w:kern w:val="0"/>
                <w:sz w:val="22"/>
                <w:lang w:eastAsia="en-US"/>
              </w:rPr>
              <w:t>If in any production site any size of block fails to fulfil minimum threshold value above at least 1(</w:t>
            </w:r>
            <w:r w:rsidR="00C761D2">
              <w:rPr>
                <w:rFonts w:asciiTheme="majorHAnsi" w:eastAsiaTheme="minorHAnsi" w:hAnsiTheme="majorHAnsi" w:cstheme="minorBidi"/>
                <w:color w:val="000000" w:themeColor="text1"/>
                <w:kern w:val="0"/>
                <w:sz w:val="22"/>
                <w:lang w:eastAsia="en-US"/>
              </w:rPr>
              <w:t>one</w:t>
            </w:r>
            <w:r>
              <w:rPr>
                <w:rFonts w:asciiTheme="majorHAnsi" w:eastAsiaTheme="minorHAnsi" w:hAnsiTheme="majorHAnsi" w:cstheme="minorBidi"/>
                <w:color w:val="000000" w:themeColor="text1"/>
                <w:kern w:val="0"/>
                <w:sz w:val="22"/>
                <w:lang w:eastAsia="en-US"/>
              </w:rPr>
              <w:t xml:space="preserve">) </w:t>
            </w:r>
            <w:r w:rsidR="00C761D2">
              <w:rPr>
                <w:rFonts w:asciiTheme="majorHAnsi" w:eastAsiaTheme="minorHAnsi" w:hAnsiTheme="majorHAnsi" w:cstheme="minorBidi"/>
                <w:color w:val="000000" w:themeColor="text1"/>
                <w:kern w:val="0"/>
                <w:sz w:val="22"/>
                <w:lang w:eastAsia="en-US"/>
              </w:rPr>
              <w:t>core test will be carried out.</w:t>
            </w:r>
          </w:p>
          <w:p w:rsidR="00975280" w:rsidRPr="00F662BF" w:rsidRDefault="00975280" w:rsidP="006965E7">
            <w:pPr>
              <w:pStyle w:val="ListParagraph"/>
              <w:widowControl/>
              <w:spacing w:after="0" w:line="276" w:lineRule="auto"/>
              <w:ind w:left="443"/>
              <w:rPr>
                <w:rFonts w:asciiTheme="majorHAnsi" w:eastAsiaTheme="minorHAnsi" w:hAnsiTheme="majorHAnsi" w:cstheme="minorBidi"/>
                <w:color w:val="000000" w:themeColor="text1"/>
                <w:kern w:val="0"/>
                <w:sz w:val="22"/>
                <w:lang w:eastAsia="en-US"/>
              </w:rPr>
            </w:pPr>
          </w:p>
        </w:tc>
        <w:tc>
          <w:tcPr>
            <w:tcW w:w="2412" w:type="dxa"/>
          </w:tcPr>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BS 1881,</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ASTM C-42</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Or</w:t>
            </w:r>
          </w:p>
          <w:p w:rsidR="00975280" w:rsidRPr="00F662BF" w:rsidRDefault="00975280" w:rsidP="004D59AA">
            <w:pPr>
              <w:spacing w:line="276" w:lineRule="auto"/>
              <w:jc w:val="both"/>
              <w:rPr>
                <w:rFonts w:asciiTheme="majorHAnsi" w:hAnsiTheme="majorHAnsi"/>
                <w:color w:val="000000" w:themeColor="text1"/>
              </w:rPr>
            </w:pPr>
            <w:r w:rsidRPr="00F662BF">
              <w:rPr>
                <w:rFonts w:asciiTheme="majorHAnsi" w:hAnsiTheme="majorHAnsi"/>
                <w:color w:val="000000" w:themeColor="text1"/>
              </w:rPr>
              <w:t>similar standard</w:t>
            </w:r>
          </w:p>
        </w:tc>
      </w:tr>
    </w:tbl>
    <w:p w:rsidR="00B928FA" w:rsidRPr="002C3E0C" w:rsidRDefault="00D55A24"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Measurement: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concrete blocks shall be made on blocks in numbers (size-wise) casted, cured and stockpiled and accepted. Separate Items for manufacturing of C.C Blocks for the </w:t>
      </w:r>
      <w:r w:rsidR="00D55A24" w:rsidRPr="002C3E0C">
        <w:rPr>
          <w:rFonts w:asciiTheme="majorHAnsi" w:hAnsiTheme="majorHAnsi"/>
          <w:color w:val="000000" w:themeColor="text1"/>
          <w:sz w:val="24"/>
          <w:szCs w:val="24"/>
        </w:rPr>
        <w:t xml:space="preserve">different types </w:t>
      </w:r>
      <w:r w:rsidRPr="002C3E0C">
        <w:rPr>
          <w:rFonts w:asciiTheme="majorHAnsi" w:hAnsiTheme="majorHAnsi"/>
          <w:color w:val="000000" w:themeColor="text1"/>
          <w:sz w:val="24"/>
          <w:szCs w:val="24"/>
        </w:rPr>
        <w:t xml:space="preserve">of C.C Blocks have been provided in the BoQ. </w:t>
      </w:r>
    </w:p>
    <w:p w:rsidR="00975280" w:rsidRPr="002C3E0C" w:rsidRDefault="00C416B8" w:rsidP="00C416B8">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Payment</w:t>
      </w:r>
      <w:r w:rsidR="00D55A24" w:rsidRPr="002C3E0C">
        <w:rPr>
          <w:rFonts w:asciiTheme="majorHAnsi" w:hAnsiTheme="majorHAnsi"/>
          <w:b/>
          <w:bCs/>
          <w:color w:val="000000" w:themeColor="text1"/>
          <w:sz w:val="24"/>
          <w:szCs w:val="24"/>
        </w:rPr>
        <w:t>:</w:t>
      </w:r>
    </w:p>
    <w:p w:rsidR="00975280" w:rsidRPr="002C3E0C" w:rsidRDefault="00975280"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shall be made in number at the unit rate of block (size-wise) </w:t>
      </w:r>
      <w:r w:rsidR="00D55A24" w:rsidRPr="002C3E0C">
        <w:rPr>
          <w:rFonts w:asciiTheme="majorHAnsi" w:hAnsiTheme="majorHAnsi"/>
          <w:color w:val="000000" w:themeColor="text1"/>
          <w:sz w:val="24"/>
          <w:szCs w:val="24"/>
        </w:rPr>
        <w:t xml:space="preserve">rate stated in the </w:t>
      </w:r>
      <w:r w:rsidR="002F32FD" w:rsidRPr="002C3E0C">
        <w:rPr>
          <w:rFonts w:asciiTheme="majorHAnsi" w:hAnsiTheme="majorHAnsi"/>
          <w:color w:val="000000" w:themeColor="text1"/>
          <w:sz w:val="24"/>
          <w:szCs w:val="24"/>
        </w:rPr>
        <w:t>BOQ</w:t>
      </w:r>
      <w:r w:rsidR="00D55A24" w:rsidRPr="002C3E0C">
        <w:rPr>
          <w:rFonts w:asciiTheme="majorHAnsi" w:hAnsiTheme="majorHAnsi"/>
          <w:color w:val="000000" w:themeColor="text1"/>
          <w:sz w:val="24"/>
          <w:szCs w:val="24"/>
        </w:rPr>
        <w:t>.</w:t>
      </w:r>
    </w:p>
    <w:p w:rsidR="007B7EAE" w:rsidRPr="002C3E0C" w:rsidRDefault="00F371C8" w:rsidP="00C416B8">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5.2 </w:t>
      </w:r>
      <w:r w:rsidR="00F61769" w:rsidRPr="002C3E0C">
        <w:rPr>
          <w:rFonts w:asciiTheme="majorHAnsi" w:eastAsiaTheme="minorHAnsi" w:hAnsiTheme="majorHAnsi" w:cstheme="minorBidi"/>
          <w:b/>
          <w:bCs/>
          <w:color w:val="000000" w:themeColor="text1"/>
        </w:rPr>
        <w:t>Geo-textile Filter:</w:t>
      </w:r>
    </w:p>
    <w:p w:rsidR="007B7EAE" w:rsidRPr="002C3E0C" w:rsidRDefault="007B7EAE"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geo-textile fabric shall meet in full the requirements of Physical, Mechanical and Hydraulic properties. The geo-textile manufacturer must be ISO 9001 certified by an accredited register. Geo-textile in standard rolls shall be clearly marked at regular intervals (every square meter or continuous marking at 1 m distance) with the product name and grade. Marking in every 100 sqm. is required to identify the supplier. Each roll of geo-textile shall be protected in a plastic foil wrapper, clearly labeled with the roll number, production of lot number and description of the product, product name, grade and manufacturers details. Geo-textile filter shall be protected from ultra violet ray and any sort of damage during handling and placing</w:t>
      </w:r>
      <w:r w:rsidR="00EC2982" w:rsidRPr="002C3E0C">
        <w:rPr>
          <w:rFonts w:asciiTheme="majorHAnsi" w:hAnsiTheme="majorHAnsi"/>
          <w:color w:val="000000" w:themeColor="text1"/>
          <w:sz w:val="24"/>
          <w:szCs w:val="24"/>
        </w:rPr>
        <w:t>.</w:t>
      </w:r>
    </w:p>
    <w:p w:rsidR="00C40F67"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The geo-textiles shall be manufactured from polypropylene or polyester fabric and shall be non-woven needle-punched and not solely thermally bonded. The thermal bond shall not influence the flexibility under water. The required porosity of geo-textile shall be minimum 80%. Porosity is a calculated value out of tested material characteristics and the specific weight of the fibers.</w:t>
      </w:r>
    </w:p>
    <w:p w:rsidR="00C40F67" w:rsidRPr="002C3E0C" w:rsidRDefault="007B7EAE" w:rsidP="00C40F67">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Specification</w:t>
      </w:r>
    </w:p>
    <w:p w:rsidR="007B7EAE" w:rsidRPr="002C3E0C" w:rsidRDefault="007B7EAE" w:rsidP="00C40F67">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p w:rsidR="007B7EAE" w:rsidRPr="002C3E0C" w:rsidRDefault="007B7EAE" w:rsidP="004D59AA">
      <w:pPr>
        <w:spacing w:after="0"/>
        <w:jc w:val="both"/>
        <w:rPr>
          <w:rFonts w:asciiTheme="majorHAnsi" w:hAnsiTheme="majorHAnsi"/>
          <w:color w:val="000000" w:themeColor="text1"/>
          <w:sz w:val="24"/>
          <w:szCs w:val="24"/>
        </w:rPr>
      </w:pP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
        <w:gridCol w:w="5735"/>
        <w:gridCol w:w="2854"/>
      </w:tblGrid>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center"/>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5D5BAA"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w:t>
            </w:r>
            <w:r w:rsidR="007B7EAE" w:rsidRPr="002C3E0C">
              <w:rPr>
                <w:rFonts w:asciiTheme="majorHAnsi" w:hAnsiTheme="majorHAnsi"/>
                <w:color w:val="000000" w:themeColor="text1"/>
                <w:sz w:val="24"/>
                <w:szCs w:val="24"/>
              </w:rPr>
              <w:t>m</w:t>
            </w:r>
            <w:r w:rsidR="007B7EAE" w:rsidRPr="002C3E0C">
              <w:rPr>
                <w:rFonts w:asciiTheme="majorHAnsi" w:hAnsiTheme="majorHAnsi"/>
                <w:color w:val="000000" w:themeColor="text1"/>
                <w:sz w:val="24"/>
                <w:szCs w:val="24"/>
                <w:vertAlign w:val="superscript"/>
              </w:rPr>
              <w:t>2</w:t>
            </w:r>
            <w:r w:rsidR="007B7EAE" w:rsidRPr="002C3E0C">
              <w:rPr>
                <w:rFonts w:asciiTheme="majorHAnsi" w:hAnsiTheme="majorHAnsi"/>
                <w:color w:val="000000" w:themeColor="text1"/>
                <w:sz w:val="24"/>
                <w:szCs w:val="24"/>
              </w:rPr>
              <w:t xml:space="preserve">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kPa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3 x 10E</w:t>
            </w:r>
            <w:r w:rsidR="004624A3" w:rsidRPr="002C3E0C">
              <w:rPr>
                <w:rFonts w:asciiTheme="majorHAnsi" w:hAnsiTheme="majorHAnsi"/>
                <w:color w:val="000000" w:themeColor="text1"/>
                <w:sz w:val="24"/>
                <w:szCs w:val="24"/>
              </w:rPr>
              <w:t>-3</w:t>
            </w:r>
            <w:r w:rsidRPr="002C3E0C">
              <w:rPr>
                <w:rFonts w:asciiTheme="majorHAnsi" w:hAnsiTheme="majorHAnsi"/>
                <w:color w:val="000000" w:themeColor="text1"/>
                <w:sz w:val="24"/>
                <w:szCs w:val="24"/>
              </w:rPr>
              <w:t xml:space="preserve"> mlsec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7B7EAE" w:rsidRPr="002C3E0C" w:rsidTr="00027774">
        <w:trPr>
          <w:trHeight w:val="284"/>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7B7EAE" w:rsidRPr="002C3E0C" w:rsidTr="00027774">
        <w:trPr>
          <w:trHeight w:val="277"/>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7B7EAE" w:rsidRPr="002C3E0C" w:rsidTr="00027774">
        <w:trPr>
          <w:trHeight w:val="26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7B7EAE" w:rsidRPr="002C3E0C" w:rsidTr="00027774">
        <w:trPr>
          <w:trHeight w:val="250"/>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7B7EAE" w:rsidRPr="002C3E0C" w:rsidTr="00027774">
        <w:trPr>
          <w:trHeight w:val="259"/>
          <w:jc w:val="center"/>
        </w:trPr>
        <w:tc>
          <w:tcPr>
            <w:tcW w:w="512"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35"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54" w:type="dxa"/>
            <w:tcBorders>
              <w:top w:val="outset" w:sz="6" w:space="0" w:color="auto"/>
              <w:left w:val="outset" w:sz="6" w:space="0" w:color="auto"/>
              <w:bottom w:val="outset" w:sz="6" w:space="0" w:color="auto"/>
              <w:right w:val="outset" w:sz="6" w:space="0" w:color="auto"/>
            </w:tcBorders>
            <w:vAlign w:val="center"/>
            <w:hideMark/>
          </w:tcPr>
          <w:p w:rsidR="007B7EAE" w:rsidRPr="002C3E0C" w:rsidRDefault="007B7EAE"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7B7EAE" w:rsidRPr="002C3E0C" w:rsidRDefault="00B10819" w:rsidP="00A24A1E">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Testing Geo-textiles</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should be certified by ISO with brand name.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be delivered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Tests shall be carried out from each quantity of 10,000 square meter of geo-textile fabric supplied. Seams shall be tested for tensile s</w:t>
      </w:r>
      <w:r w:rsidR="004624A3" w:rsidRPr="002C3E0C">
        <w:rPr>
          <w:rFonts w:asciiTheme="majorHAnsi" w:hAnsiTheme="majorHAnsi"/>
          <w:color w:val="000000" w:themeColor="text1"/>
          <w:sz w:val="24"/>
          <w:szCs w:val="24"/>
        </w:rPr>
        <w:t xml:space="preserve">trength every 10,000 m of </w:t>
      </w:r>
      <w:r w:rsidR="008B25D1" w:rsidRPr="002C3E0C">
        <w:rPr>
          <w:rFonts w:asciiTheme="majorHAnsi" w:hAnsiTheme="majorHAnsi"/>
          <w:color w:val="000000" w:themeColor="text1"/>
          <w:sz w:val="24"/>
          <w:szCs w:val="24"/>
        </w:rPr>
        <w:t>seam. If</w:t>
      </w:r>
      <w:r w:rsidR="004624A3" w:rsidRPr="002C3E0C">
        <w:rPr>
          <w:rFonts w:asciiTheme="majorHAnsi" w:hAnsiTheme="majorHAnsi"/>
          <w:color w:val="000000" w:themeColor="text1"/>
          <w:sz w:val="24"/>
          <w:szCs w:val="24"/>
        </w:rPr>
        <w:t xml:space="preserve"> quantity required at any reach of </w:t>
      </w:r>
      <w:r w:rsidR="008B25D1" w:rsidRPr="002C3E0C">
        <w:rPr>
          <w:rFonts w:asciiTheme="majorHAnsi" w:hAnsiTheme="majorHAnsi"/>
          <w:color w:val="000000" w:themeColor="text1"/>
          <w:sz w:val="24"/>
          <w:szCs w:val="24"/>
        </w:rPr>
        <w:t xml:space="preserve">  </w:t>
      </w:r>
      <w:r w:rsidR="004624A3" w:rsidRPr="002C3E0C">
        <w:rPr>
          <w:rFonts w:asciiTheme="majorHAnsi" w:hAnsiTheme="majorHAnsi"/>
          <w:color w:val="000000" w:themeColor="text1"/>
          <w:sz w:val="24"/>
          <w:szCs w:val="24"/>
        </w:rPr>
        <w:t xml:space="preserve">work is less than </w:t>
      </w:r>
      <w:r w:rsidR="008B25D1" w:rsidRPr="002C3E0C">
        <w:rPr>
          <w:rFonts w:asciiTheme="majorHAnsi" w:hAnsiTheme="majorHAnsi"/>
          <w:color w:val="000000" w:themeColor="text1"/>
          <w:sz w:val="24"/>
          <w:szCs w:val="24"/>
        </w:rPr>
        <w:t>10000 square meter one test shall be carried out.</w:t>
      </w:r>
    </w:p>
    <w:p w:rsidR="007B7EAE" w:rsidRPr="002C3E0C" w:rsidRDefault="007B7EAE" w:rsidP="004D59AA">
      <w:pPr>
        <w:pStyle w:val="ListParagraph"/>
        <w:numPr>
          <w:ilvl w:val="0"/>
          <w:numId w:val="1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8B25D1" w:rsidRPr="002C3E0C" w:rsidRDefault="007B7EAE" w:rsidP="004D59AA">
      <w:pPr>
        <w:pStyle w:val="ListParagraph"/>
        <w:numPr>
          <w:ilvl w:val="0"/>
          <w:numId w:val="14"/>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w:t>
      </w:r>
      <w:r w:rsidR="008B25D1" w:rsidRPr="002C3E0C">
        <w:rPr>
          <w:rFonts w:asciiTheme="majorHAnsi" w:hAnsiTheme="majorHAnsi"/>
          <w:color w:val="000000" w:themeColor="text1"/>
          <w:sz w:val="24"/>
          <w:szCs w:val="24"/>
        </w:rPr>
        <w:t>The Project Manager</w:t>
      </w:r>
      <w:r w:rsidRPr="002C3E0C">
        <w:rPr>
          <w:rFonts w:asciiTheme="majorHAnsi" w:hAnsiTheme="majorHAnsi"/>
          <w:color w:val="000000" w:themeColor="text1"/>
          <w:sz w:val="24"/>
          <w:szCs w:val="24"/>
        </w:rPr>
        <w:t xml:space="preserve"> shall at all times be entitled to have additional samples of geo-textile tested if he is of the opinion that the geo-textile </w:t>
      </w:r>
      <w:r w:rsidRPr="002C3E0C">
        <w:rPr>
          <w:rFonts w:asciiTheme="majorHAnsi" w:hAnsiTheme="majorHAnsi"/>
          <w:color w:val="000000" w:themeColor="text1"/>
          <w:sz w:val="24"/>
          <w:szCs w:val="24"/>
        </w:rPr>
        <w:tab/>
        <w:t xml:space="preserve">does not conform to the Specification. </w:t>
      </w:r>
      <w:r w:rsidR="008B25D1"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shall only select samples from, any lot</w:t>
      </w:r>
      <w:r w:rsidR="008B25D1"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procured at site by the contractor.</w:t>
      </w:r>
      <w:r w:rsidRPr="002C3E0C">
        <w:rPr>
          <w:rFonts w:asciiTheme="majorHAnsi" w:eastAsiaTheme="minorHAnsi" w:hAnsiTheme="majorHAnsi" w:cstheme="minorBidi"/>
          <w:color w:val="000000" w:themeColor="text1"/>
          <w:sz w:val="24"/>
          <w:szCs w:val="24"/>
        </w:rPr>
        <w:t xml:space="preserve">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lastRenderedPageBreak/>
        <w:t xml:space="preserve">Construction </w:t>
      </w:r>
    </w:p>
    <w:p w:rsidR="00B10819" w:rsidRPr="002C3E0C" w:rsidRDefault="007B7EAE"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The Geo-textile fabrics shall be placed above the inverted filter on the surface of slope of embankment / river bank</w:t>
      </w:r>
      <w:r w:rsidR="004939C3" w:rsidRPr="002C3E0C">
        <w:rPr>
          <w:rFonts w:asciiTheme="majorHAnsi" w:eastAsiaTheme="minorHAnsi" w:hAnsiTheme="majorHAnsi" w:cstheme="minorBidi"/>
          <w:color w:val="000000" w:themeColor="text1"/>
        </w:rPr>
        <w:t>/loose apron/top of embankment</w:t>
      </w:r>
      <w:r w:rsidRPr="002C3E0C">
        <w:rPr>
          <w:rFonts w:asciiTheme="majorHAnsi" w:eastAsiaTheme="minorHAnsi" w:hAnsiTheme="majorHAnsi" w:cstheme="minorBidi"/>
          <w:color w:val="000000" w:themeColor="text1"/>
        </w:rPr>
        <w:t xml:space="preserve"> as per design and drawing. The fabric shall be placed in position, providing machine seamed joints (with 100% polypropylene or nylon thread) minimum 35 cm lap in dry condition and minimum 100 cm lap under water Inducing protecting the geo-textile materials from UV sun ray and from any other damages. </w:t>
      </w:r>
    </w:p>
    <w:p w:rsidR="005A05C6" w:rsidRDefault="005A05C6" w:rsidP="005A05C6">
      <w:pPr>
        <w:rPr>
          <w:rFonts w:ascii="Times New Roman" w:hAnsi="Times New Roman"/>
          <w:b/>
          <w:color w:val="000000"/>
          <w:spacing w:val="3"/>
          <w:sz w:val="23"/>
        </w:rPr>
      </w:pPr>
      <w:r>
        <w:rPr>
          <w:rFonts w:ascii="Times New Roman" w:hAnsi="Times New Roman"/>
          <w:b/>
          <w:color w:val="000000"/>
          <w:spacing w:val="3"/>
          <w:sz w:val="23"/>
        </w:rPr>
        <w:t>Testing and Sampling of Geotextile Filter:</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1"/>
        <w:gridCol w:w="2547"/>
        <w:gridCol w:w="4410"/>
        <w:gridCol w:w="1852"/>
      </w:tblGrid>
      <w:tr w:rsidR="005A05C6" w:rsidTr="000F6CF7">
        <w:trPr>
          <w:trHeight w:hRule="exact" w:val="295"/>
          <w:tblHeader/>
        </w:trPr>
        <w:tc>
          <w:tcPr>
            <w:tcW w:w="421" w:type="dxa"/>
            <w:vAlign w:val="center"/>
          </w:tcPr>
          <w:p w:rsidR="005A05C6" w:rsidRDefault="005A05C6" w:rsidP="000F6CF7">
            <w:pPr>
              <w:spacing w:after="0" w:line="240" w:lineRule="auto"/>
              <w:ind w:right="147"/>
              <w:jc w:val="right"/>
              <w:rPr>
                <w:rFonts w:ascii="Times New Roman" w:hAnsi="Times New Roman"/>
                <w:b/>
                <w:color w:val="000000"/>
                <w:sz w:val="21"/>
              </w:rPr>
            </w:pPr>
            <w:r>
              <w:rPr>
                <w:rFonts w:ascii="Times New Roman" w:hAnsi="Times New Roman"/>
                <w:b/>
                <w:color w:val="000000"/>
                <w:sz w:val="21"/>
              </w:rPr>
              <w:t>Si</w:t>
            </w:r>
          </w:p>
        </w:tc>
        <w:tc>
          <w:tcPr>
            <w:tcW w:w="2547" w:type="dxa"/>
            <w:vAlign w:val="center"/>
          </w:tcPr>
          <w:p w:rsidR="005A05C6" w:rsidRDefault="005A05C6" w:rsidP="000F6CF7">
            <w:pPr>
              <w:spacing w:after="0" w:line="240" w:lineRule="auto"/>
              <w:jc w:val="center"/>
              <w:rPr>
                <w:rFonts w:ascii="Times New Roman" w:hAnsi="Times New Roman"/>
                <w:b/>
                <w:color w:val="000000"/>
                <w:sz w:val="21"/>
              </w:rPr>
            </w:pPr>
            <w:r>
              <w:rPr>
                <w:rFonts w:ascii="Times New Roman" w:hAnsi="Times New Roman"/>
                <w:b/>
                <w:color w:val="000000"/>
                <w:sz w:val="21"/>
              </w:rPr>
              <w:t>Name of Test</w:t>
            </w:r>
          </w:p>
        </w:tc>
        <w:tc>
          <w:tcPr>
            <w:tcW w:w="4410" w:type="dxa"/>
            <w:vAlign w:val="center"/>
          </w:tcPr>
          <w:p w:rsidR="005A05C6" w:rsidRDefault="005A05C6" w:rsidP="000F6CF7">
            <w:pPr>
              <w:spacing w:after="0" w:line="240" w:lineRule="auto"/>
              <w:ind w:right="936"/>
              <w:jc w:val="right"/>
              <w:rPr>
                <w:rFonts w:ascii="Times New Roman" w:hAnsi="Times New Roman"/>
                <w:b/>
                <w:color w:val="000000"/>
                <w:spacing w:val="4"/>
                <w:sz w:val="21"/>
              </w:rPr>
            </w:pPr>
            <w:r>
              <w:rPr>
                <w:rFonts w:ascii="Times New Roman" w:hAnsi="Times New Roman"/>
                <w:b/>
                <w:color w:val="000000"/>
                <w:spacing w:val="4"/>
                <w:sz w:val="21"/>
              </w:rPr>
              <w:t>Frequency of Test</w:t>
            </w:r>
          </w:p>
        </w:tc>
        <w:tc>
          <w:tcPr>
            <w:tcW w:w="1852" w:type="dxa"/>
            <w:vAlign w:val="center"/>
          </w:tcPr>
          <w:p w:rsidR="005A05C6" w:rsidRDefault="005A05C6" w:rsidP="000F6CF7">
            <w:pPr>
              <w:spacing w:after="0" w:line="240" w:lineRule="auto"/>
              <w:ind w:right="529"/>
              <w:jc w:val="right"/>
              <w:rPr>
                <w:rFonts w:ascii="Times New Roman" w:hAnsi="Times New Roman"/>
                <w:b/>
                <w:color w:val="000000"/>
                <w:sz w:val="21"/>
              </w:rPr>
            </w:pPr>
            <w:r>
              <w:rPr>
                <w:rFonts w:ascii="Times New Roman" w:hAnsi="Times New Roman"/>
                <w:b/>
                <w:color w:val="000000"/>
                <w:sz w:val="21"/>
              </w:rPr>
              <w:t>Test Method</w:t>
            </w:r>
          </w:p>
        </w:tc>
      </w:tr>
      <w:tr w:rsidR="005A05C6" w:rsidTr="000F6CF7">
        <w:trPr>
          <w:trHeight w:hRule="exact" w:val="292"/>
        </w:trPr>
        <w:tc>
          <w:tcPr>
            <w:tcW w:w="421" w:type="dxa"/>
            <w:vMerge w:val="restart"/>
          </w:tcPr>
          <w:p w:rsidR="005A05C6" w:rsidRDefault="005A05C6" w:rsidP="000F6CF7">
            <w:pPr>
              <w:spacing w:after="0" w:line="240" w:lineRule="auto"/>
              <w:ind w:right="147"/>
              <w:jc w:val="right"/>
              <w:rPr>
                <w:rFonts w:ascii="Times New Roman" w:hAnsi="Times New Roman"/>
                <w:color w:val="000000"/>
                <w:sz w:val="23"/>
              </w:rPr>
            </w:pPr>
            <w:r>
              <w:rPr>
                <w:rFonts w:ascii="Times New Roman" w:hAnsi="Times New Roman"/>
                <w:color w:val="000000"/>
                <w:sz w:val="23"/>
              </w:rPr>
              <w:t>1</w:t>
            </w:r>
          </w:p>
        </w:tc>
        <w:tc>
          <w:tcPr>
            <w:tcW w:w="2547" w:type="dxa"/>
            <w:vAlign w:val="center"/>
          </w:tcPr>
          <w:p w:rsidR="005A05C6" w:rsidRDefault="005A05C6" w:rsidP="000F6CF7">
            <w:pPr>
              <w:spacing w:after="0" w:line="240" w:lineRule="auto"/>
              <w:ind w:left="87"/>
              <w:rPr>
                <w:rFonts w:ascii="Times New Roman" w:hAnsi="Times New Roman"/>
                <w:color w:val="000000"/>
                <w:spacing w:val="-4"/>
                <w:sz w:val="23"/>
              </w:rPr>
            </w:pPr>
            <w:r>
              <w:rPr>
                <w:rFonts w:ascii="Times New Roman" w:hAnsi="Times New Roman"/>
                <w:color w:val="000000"/>
                <w:spacing w:val="-4"/>
                <w:sz w:val="23"/>
              </w:rPr>
              <w:t>Geotextile Filter Materials:</w:t>
            </w:r>
          </w:p>
        </w:tc>
        <w:tc>
          <w:tcPr>
            <w:tcW w:w="4410" w:type="dxa"/>
          </w:tcPr>
          <w:p w:rsidR="005A05C6" w:rsidRDefault="005A05C6" w:rsidP="000F6CF7">
            <w:pPr>
              <w:spacing w:after="0" w:line="240" w:lineRule="auto"/>
              <w:rPr>
                <w:rFonts w:ascii="Times New Roman" w:hAnsi="Times New Roman"/>
                <w:color w:val="000000"/>
                <w:sz w:val="20"/>
              </w:rPr>
            </w:pPr>
          </w:p>
        </w:tc>
        <w:tc>
          <w:tcPr>
            <w:tcW w:w="1852" w:type="dxa"/>
          </w:tcPr>
          <w:p w:rsidR="005A05C6" w:rsidRDefault="005A05C6" w:rsidP="000F6CF7">
            <w:pPr>
              <w:spacing w:after="0" w:line="240" w:lineRule="auto"/>
              <w:rPr>
                <w:rFonts w:ascii="Times New Roman" w:hAnsi="Times New Roman"/>
                <w:color w:val="000000"/>
                <w:sz w:val="20"/>
              </w:rPr>
            </w:pPr>
          </w:p>
        </w:tc>
      </w:tr>
      <w:tr w:rsidR="005A05C6" w:rsidTr="000F6CF7">
        <w:trPr>
          <w:trHeight w:hRule="exact" w:val="1090"/>
        </w:trPr>
        <w:tc>
          <w:tcPr>
            <w:tcW w:w="421" w:type="dxa"/>
            <w:vMerge/>
          </w:tcPr>
          <w:p w:rsidR="005A05C6" w:rsidRDefault="005A05C6" w:rsidP="000F6CF7">
            <w:pPr>
              <w:spacing w:after="0" w:line="240" w:lineRule="auto"/>
            </w:pPr>
          </w:p>
        </w:tc>
        <w:tc>
          <w:tcPr>
            <w:tcW w:w="2547" w:type="dxa"/>
          </w:tcPr>
          <w:p w:rsidR="005A05C6" w:rsidRDefault="005A05C6" w:rsidP="000F6CF7">
            <w:pPr>
              <w:spacing w:after="0" w:line="240" w:lineRule="auto"/>
              <w:rPr>
                <w:rFonts w:ascii="Times New Roman" w:hAnsi="Times New Roman"/>
                <w:color w:val="000000"/>
                <w:spacing w:val="-84"/>
                <w:sz w:val="23"/>
              </w:rPr>
            </w:pPr>
            <w:r>
              <w:rPr>
                <w:rFonts w:ascii="Times New Roman" w:hAnsi="Times New Roman"/>
                <w:color w:val="000000"/>
                <w:spacing w:val="-84"/>
                <w:sz w:val="23"/>
              </w:rPr>
              <w:t>i.</w:t>
            </w:r>
            <w:r>
              <w:rPr>
                <w:rFonts w:ascii="Times New Roman" w:hAnsi="Times New Roman"/>
                <w:color w:val="000000"/>
                <w:spacing w:val="-84"/>
                <w:sz w:val="23"/>
              </w:rPr>
              <w:tab/>
            </w:r>
            <w:r>
              <w:rPr>
                <w:rFonts w:ascii="Times New Roman" w:hAnsi="Times New Roman"/>
                <w:color w:val="000000"/>
                <w:spacing w:val="8"/>
                <w:sz w:val="23"/>
              </w:rPr>
              <w:t>Opening Size 0</w:t>
            </w:r>
            <w:r w:rsidRPr="00CC667A">
              <w:rPr>
                <w:rFonts w:ascii="Times New Roman" w:hAnsi="Times New Roman"/>
                <w:color w:val="000000"/>
                <w:spacing w:val="8"/>
                <w:sz w:val="23"/>
                <w:vertAlign w:val="subscript"/>
              </w:rPr>
              <w:t>90</w:t>
            </w:r>
          </w:p>
        </w:tc>
        <w:tc>
          <w:tcPr>
            <w:tcW w:w="4410" w:type="dxa"/>
          </w:tcPr>
          <w:p w:rsidR="005A05C6" w:rsidRDefault="005A05C6" w:rsidP="000F6CF7">
            <w:pPr>
              <w:spacing w:after="0" w:line="240" w:lineRule="auto"/>
              <w:ind w:left="97"/>
              <w:rPr>
                <w:rFonts w:ascii="Times New Roman" w:hAnsi="Times New Roman"/>
                <w:color w:val="000000"/>
                <w:spacing w:val="8"/>
                <w:sz w:val="23"/>
              </w:rPr>
            </w:pPr>
            <w:r>
              <w:rPr>
                <w:rFonts w:ascii="Times New Roman" w:hAnsi="Times New Roman"/>
                <w:color w:val="000000"/>
                <w:spacing w:val="4"/>
                <w:sz w:val="23"/>
              </w:rPr>
              <w:t xml:space="preserve">1.for each quantity of </w:t>
            </w:r>
            <w:r>
              <w:rPr>
                <w:rFonts w:ascii="Times New Roman" w:hAnsi="Times New Roman"/>
                <w:b/>
                <w:color w:val="000000"/>
                <w:spacing w:val="4"/>
                <w:sz w:val="21"/>
              </w:rPr>
              <w:t xml:space="preserve">10,000 </w:t>
            </w:r>
            <w:r>
              <w:rPr>
                <w:rFonts w:ascii="Times New Roman" w:hAnsi="Times New Roman"/>
                <w:color w:val="000000"/>
                <w:spacing w:val="8"/>
                <w:sz w:val="23"/>
              </w:rPr>
              <w:t>square meter</w:t>
            </w:r>
          </w:p>
          <w:p w:rsidR="005A05C6" w:rsidRDefault="005A05C6" w:rsidP="000F6CF7">
            <w:pPr>
              <w:spacing w:after="0" w:line="240" w:lineRule="auto"/>
              <w:ind w:left="72" w:right="216"/>
              <w:rPr>
                <w:rFonts w:ascii="Times New Roman" w:hAnsi="Times New Roman"/>
                <w:color w:val="000000"/>
                <w:spacing w:val="2"/>
                <w:sz w:val="23"/>
              </w:rPr>
            </w:pPr>
            <w:r>
              <w:rPr>
                <w:rFonts w:ascii="Times New Roman" w:hAnsi="Times New Roman"/>
                <w:color w:val="000000"/>
                <w:spacing w:val="2"/>
                <w:sz w:val="23"/>
              </w:rPr>
              <w:t xml:space="preserve">2.At Least 1 test for Total </w:t>
            </w:r>
            <w:r>
              <w:rPr>
                <w:rFonts w:ascii="Times New Roman" w:hAnsi="Times New Roman"/>
                <w:color w:val="000000"/>
                <w:sz w:val="23"/>
              </w:rPr>
              <w:t xml:space="preserve">Requirements in Reach of Work if </w:t>
            </w:r>
            <w:r>
              <w:rPr>
                <w:rFonts w:ascii="Times New Roman" w:hAnsi="Times New Roman"/>
                <w:color w:val="000000"/>
                <w:spacing w:val="9"/>
                <w:sz w:val="23"/>
              </w:rPr>
              <w:t xml:space="preserve">that is less than 10000 square </w:t>
            </w:r>
            <w:r>
              <w:rPr>
                <w:rFonts w:ascii="Times New Roman" w:hAnsi="Times New Roman"/>
                <w:color w:val="000000"/>
                <w:sz w:val="23"/>
              </w:rPr>
              <w:t>meter</w:t>
            </w:r>
          </w:p>
        </w:tc>
        <w:tc>
          <w:tcPr>
            <w:tcW w:w="1852" w:type="dxa"/>
          </w:tcPr>
          <w:p w:rsidR="005A05C6" w:rsidRDefault="005A05C6" w:rsidP="000F6CF7">
            <w:pPr>
              <w:spacing w:after="0" w:line="240" w:lineRule="auto"/>
              <w:ind w:right="529"/>
              <w:jc w:val="right"/>
              <w:rPr>
                <w:rFonts w:ascii="Times New Roman" w:hAnsi="Times New Roman"/>
                <w:b/>
                <w:color w:val="000000"/>
                <w:sz w:val="21"/>
              </w:rPr>
            </w:pPr>
            <w:r w:rsidRPr="00726DC7">
              <w:rPr>
                <w:rFonts w:ascii="Times New Roman" w:hAnsi="Times New Roman"/>
                <w:color w:val="000000"/>
                <w:sz w:val="20"/>
              </w:rPr>
              <w:t>EN ISO 12956</w:t>
            </w:r>
          </w:p>
        </w:tc>
      </w:tr>
      <w:tr w:rsidR="005A05C6" w:rsidTr="000F6CF7">
        <w:trPr>
          <w:trHeight w:hRule="exact" w:val="1432"/>
        </w:trPr>
        <w:tc>
          <w:tcPr>
            <w:tcW w:w="421" w:type="dxa"/>
            <w:vMerge/>
          </w:tcPr>
          <w:p w:rsidR="005A05C6" w:rsidRDefault="005A05C6" w:rsidP="000F6CF7">
            <w:pPr>
              <w:spacing w:after="0" w:line="240" w:lineRule="auto"/>
            </w:pPr>
          </w:p>
        </w:tc>
        <w:tc>
          <w:tcPr>
            <w:tcW w:w="2547" w:type="dxa"/>
          </w:tcPr>
          <w:p w:rsidR="005A05C6" w:rsidRDefault="005A05C6" w:rsidP="000F6CF7">
            <w:pPr>
              <w:numPr>
                <w:ilvl w:val="0"/>
                <w:numId w:val="26"/>
              </w:numPr>
              <w:spacing w:after="0" w:line="240" w:lineRule="auto"/>
              <w:ind w:left="0"/>
              <w:rPr>
                <w:rFonts w:ascii="Times New Roman" w:hAnsi="Times New Roman"/>
                <w:color w:val="000000"/>
                <w:spacing w:val="21"/>
                <w:sz w:val="23"/>
              </w:rPr>
            </w:pPr>
            <w:r>
              <w:rPr>
                <w:rFonts w:ascii="Times New Roman" w:hAnsi="Times New Roman"/>
                <w:color w:val="000000"/>
                <w:spacing w:val="21"/>
                <w:sz w:val="23"/>
              </w:rPr>
              <w:t>Mass per unit area</w:t>
            </w:r>
          </w:p>
        </w:tc>
        <w:tc>
          <w:tcPr>
            <w:tcW w:w="4410" w:type="dxa"/>
          </w:tcPr>
          <w:p w:rsidR="005A05C6" w:rsidRDefault="005A05C6" w:rsidP="000F6CF7">
            <w:pPr>
              <w:spacing w:after="0" w:line="240" w:lineRule="auto"/>
              <w:ind w:left="97"/>
              <w:rPr>
                <w:rFonts w:ascii="Times New Roman" w:hAnsi="Times New Roman"/>
                <w:color w:val="000000"/>
                <w:spacing w:val="2"/>
                <w:sz w:val="23"/>
              </w:rPr>
            </w:pPr>
            <w:r>
              <w:rPr>
                <w:rFonts w:ascii="Times New Roman" w:hAnsi="Times New Roman"/>
                <w:color w:val="000000"/>
                <w:spacing w:val="2"/>
                <w:sz w:val="23"/>
              </w:rPr>
              <w:t>1.for each quantity of 10,000</w:t>
            </w:r>
          </w:p>
          <w:p w:rsidR="005A05C6" w:rsidRDefault="005A05C6" w:rsidP="000F6CF7">
            <w:pPr>
              <w:spacing w:after="0" w:line="240" w:lineRule="auto"/>
              <w:ind w:left="97"/>
              <w:rPr>
                <w:rFonts w:ascii="Times New Roman" w:hAnsi="Times New Roman"/>
                <w:color w:val="000000"/>
                <w:spacing w:val="6"/>
                <w:sz w:val="23"/>
              </w:rPr>
            </w:pPr>
            <w:r>
              <w:rPr>
                <w:rFonts w:ascii="Times New Roman" w:hAnsi="Times New Roman"/>
                <w:color w:val="000000"/>
                <w:spacing w:val="6"/>
                <w:sz w:val="23"/>
              </w:rPr>
              <w:t>square meter</w:t>
            </w:r>
          </w:p>
          <w:p w:rsidR="005A05C6" w:rsidRDefault="005A05C6" w:rsidP="000F6CF7">
            <w:pPr>
              <w:spacing w:after="0" w:line="240" w:lineRule="auto"/>
              <w:ind w:left="97" w:right="216"/>
              <w:rPr>
                <w:rFonts w:ascii="Times New Roman" w:hAnsi="Times New Roman"/>
                <w:color w:val="000000"/>
                <w:sz w:val="23"/>
              </w:rPr>
            </w:pPr>
            <w:r>
              <w:rPr>
                <w:rFonts w:ascii="Times New Roman" w:hAnsi="Times New Roman"/>
                <w:color w:val="000000"/>
                <w:sz w:val="23"/>
              </w:rPr>
              <w:t xml:space="preserve">2.At Least 1 test for Total Requirements in Reach of Work if </w:t>
            </w:r>
            <w:r>
              <w:rPr>
                <w:rFonts w:ascii="Times New Roman" w:hAnsi="Times New Roman"/>
                <w:color w:val="000000"/>
                <w:spacing w:val="8"/>
                <w:sz w:val="23"/>
              </w:rPr>
              <w:t xml:space="preserve">that is less than 10000 square </w:t>
            </w:r>
            <w:r>
              <w:rPr>
                <w:rFonts w:ascii="Times New Roman" w:hAnsi="Times New Roman"/>
                <w:color w:val="000000"/>
                <w:sz w:val="23"/>
              </w:rPr>
              <w:t>meter</w:t>
            </w:r>
          </w:p>
        </w:tc>
        <w:tc>
          <w:tcPr>
            <w:tcW w:w="1852" w:type="dxa"/>
          </w:tcPr>
          <w:p w:rsidR="005A05C6" w:rsidRDefault="005A05C6" w:rsidP="000F6CF7">
            <w:pPr>
              <w:spacing w:after="0" w:line="240" w:lineRule="auto"/>
              <w:ind w:right="529"/>
              <w:jc w:val="right"/>
              <w:rPr>
                <w:rFonts w:ascii="Times New Roman" w:hAnsi="Times New Roman"/>
                <w:b/>
                <w:color w:val="000000"/>
                <w:sz w:val="21"/>
              </w:rPr>
            </w:pPr>
            <w:r w:rsidRPr="00726DC7">
              <w:rPr>
                <w:rFonts w:ascii="Times New Roman" w:hAnsi="Times New Roman"/>
                <w:color w:val="000000"/>
                <w:sz w:val="20"/>
              </w:rPr>
              <w:t>BS EN 965</w:t>
            </w:r>
          </w:p>
        </w:tc>
      </w:tr>
      <w:tr w:rsidR="005A05C6" w:rsidTr="000F6CF7">
        <w:trPr>
          <w:trHeight w:hRule="exact" w:val="1360"/>
        </w:trPr>
        <w:tc>
          <w:tcPr>
            <w:tcW w:w="421" w:type="dxa"/>
            <w:vMerge/>
          </w:tcPr>
          <w:p w:rsidR="005A05C6" w:rsidRDefault="005A05C6" w:rsidP="000F6CF7">
            <w:pPr>
              <w:spacing w:after="0" w:line="240" w:lineRule="auto"/>
            </w:pPr>
          </w:p>
        </w:tc>
        <w:tc>
          <w:tcPr>
            <w:tcW w:w="2547" w:type="dxa"/>
          </w:tcPr>
          <w:p w:rsidR="005A05C6" w:rsidRDefault="005A05C6" w:rsidP="000F6CF7">
            <w:pPr>
              <w:numPr>
                <w:ilvl w:val="0"/>
                <w:numId w:val="26"/>
              </w:numPr>
              <w:tabs>
                <w:tab w:val="clear" w:pos="360"/>
                <w:tab w:val="decimal" w:pos="576"/>
              </w:tabs>
              <w:spacing w:after="0" w:line="240" w:lineRule="auto"/>
              <w:ind w:left="0"/>
              <w:rPr>
                <w:rFonts w:ascii="Times New Roman" w:hAnsi="Times New Roman"/>
                <w:color w:val="000000"/>
                <w:spacing w:val="4"/>
                <w:sz w:val="23"/>
              </w:rPr>
            </w:pPr>
            <w:r>
              <w:rPr>
                <w:rFonts w:ascii="Times New Roman" w:hAnsi="Times New Roman"/>
                <w:color w:val="000000"/>
                <w:spacing w:val="4"/>
                <w:sz w:val="23"/>
              </w:rPr>
              <w:t xml:space="preserve">CBR Puncture </w:t>
            </w:r>
            <w:r>
              <w:rPr>
                <w:rFonts w:ascii="Times New Roman" w:hAnsi="Times New Roman"/>
                <w:color w:val="000000"/>
                <w:spacing w:val="12"/>
                <w:sz w:val="23"/>
              </w:rPr>
              <w:t>Resistance</w:t>
            </w:r>
          </w:p>
        </w:tc>
        <w:tc>
          <w:tcPr>
            <w:tcW w:w="4410" w:type="dxa"/>
          </w:tcPr>
          <w:p w:rsidR="005A05C6" w:rsidRDefault="005A05C6" w:rsidP="000F6CF7">
            <w:pPr>
              <w:spacing w:after="0" w:line="240" w:lineRule="auto"/>
              <w:ind w:left="108" w:right="756"/>
              <w:rPr>
                <w:rFonts w:ascii="Times New Roman" w:hAnsi="Times New Roman"/>
                <w:color w:val="000000"/>
                <w:sz w:val="23"/>
              </w:rPr>
            </w:pPr>
            <w:r>
              <w:rPr>
                <w:rFonts w:ascii="Times New Roman" w:hAnsi="Times New Roman"/>
                <w:color w:val="000000"/>
                <w:sz w:val="23"/>
              </w:rPr>
              <w:t xml:space="preserve">1.for each quantity of </w:t>
            </w:r>
            <w:r>
              <w:rPr>
                <w:rFonts w:ascii="Times New Roman" w:hAnsi="Times New Roman"/>
                <w:b/>
                <w:color w:val="000000"/>
                <w:sz w:val="21"/>
              </w:rPr>
              <w:t xml:space="preserve">10,000 </w:t>
            </w:r>
            <w:r>
              <w:rPr>
                <w:rFonts w:ascii="Times New Roman" w:hAnsi="Times New Roman"/>
                <w:color w:val="000000"/>
                <w:spacing w:val="8"/>
                <w:sz w:val="23"/>
              </w:rPr>
              <w:t>square meter</w:t>
            </w:r>
          </w:p>
          <w:p w:rsidR="005A05C6" w:rsidRDefault="005A05C6" w:rsidP="000F6CF7">
            <w:pPr>
              <w:spacing w:after="0" w:line="240" w:lineRule="auto"/>
              <w:ind w:left="108" w:right="216"/>
              <w:rPr>
                <w:rFonts w:ascii="Times New Roman" w:hAnsi="Times New Roman"/>
                <w:color w:val="000000"/>
                <w:sz w:val="23"/>
              </w:rPr>
            </w:pPr>
            <w:r>
              <w:rPr>
                <w:rFonts w:ascii="Times New Roman" w:hAnsi="Times New Roman"/>
                <w:color w:val="000000"/>
                <w:sz w:val="23"/>
              </w:rPr>
              <w:t xml:space="preserve">2.At Least 1 test for Total Requirements in Reach of Work if </w:t>
            </w:r>
            <w:r>
              <w:rPr>
                <w:rFonts w:ascii="Times New Roman" w:hAnsi="Times New Roman"/>
                <w:color w:val="000000"/>
                <w:spacing w:val="8"/>
                <w:sz w:val="23"/>
              </w:rPr>
              <w:t xml:space="preserve">that is less than 10000 square </w:t>
            </w:r>
            <w:r>
              <w:rPr>
                <w:rFonts w:ascii="Times New Roman" w:hAnsi="Times New Roman"/>
                <w:color w:val="000000"/>
                <w:sz w:val="23"/>
              </w:rPr>
              <w:t>meter</w:t>
            </w:r>
          </w:p>
        </w:tc>
        <w:tc>
          <w:tcPr>
            <w:tcW w:w="1852" w:type="dxa"/>
          </w:tcPr>
          <w:p w:rsidR="005A05C6" w:rsidRDefault="005A05C6" w:rsidP="000F6CF7">
            <w:pPr>
              <w:spacing w:after="0" w:line="240" w:lineRule="auto"/>
              <w:ind w:right="529"/>
              <w:jc w:val="right"/>
              <w:rPr>
                <w:rFonts w:ascii="Times New Roman" w:hAnsi="Times New Roman"/>
                <w:b/>
                <w:color w:val="000000"/>
                <w:spacing w:val="-8"/>
                <w:sz w:val="21"/>
              </w:rPr>
            </w:pPr>
            <w:r w:rsidRPr="00726DC7">
              <w:rPr>
                <w:rFonts w:ascii="Times New Roman" w:hAnsi="Times New Roman"/>
                <w:color w:val="000000"/>
                <w:sz w:val="20"/>
              </w:rPr>
              <w:t>EN ISO 12336</w:t>
            </w:r>
          </w:p>
        </w:tc>
      </w:tr>
      <w:tr w:rsidR="005A05C6" w:rsidTr="000F6CF7">
        <w:trPr>
          <w:trHeight w:hRule="exact" w:val="1432"/>
        </w:trPr>
        <w:tc>
          <w:tcPr>
            <w:tcW w:w="421" w:type="dxa"/>
            <w:vMerge/>
          </w:tcPr>
          <w:p w:rsidR="005A05C6" w:rsidRDefault="005A05C6" w:rsidP="000F6CF7">
            <w:pPr>
              <w:spacing w:after="0" w:line="240" w:lineRule="auto"/>
            </w:pPr>
          </w:p>
        </w:tc>
        <w:tc>
          <w:tcPr>
            <w:tcW w:w="2547" w:type="dxa"/>
          </w:tcPr>
          <w:p w:rsidR="005A05C6" w:rsidRDefault="005A05C6" w:rsidP="000F6CF7">
            <w:pPr>
              <w:numPr>
                <w:ilvl w:val="0"/>
                <w:numId w:val="26"/>
              </w:numPr>
              <w:tabs>
                <w:tab w:val="clear" w:pos="360"/>
                <w:tab w:val="decimal" w:pos="447"/>
                <w:tab w:val="left" w:pos="533"/>
                <w:tab w:val="right" w:pos="2797"/>
              </w:tabs>
              <w:spacing w:after="0" w:line="240" w:lineRule="auto"/>
              <w:ind w:left="0"/>
              <w:rPr>
                <w:rFonts w:ascii="Times New Roman" w:hAnsi="Times New Roman"/>
                <w:color w:val="000000"/>
                <w:spacing w:val="50"/>
                <w:sz w:val="23"/>
              </w:rPr>
            </w:pPr>
            <w:r>
              <w:rPr>
                <w:rFonts w:ascii="Times New Roman" w:hAnsi="Times New Roman"/>
                <w:color w:val="000000"/>
                <w:spacing w:val="50"/>
                <w:sz w:val="23"/>
              </w:rPr>
              <w:t>Tensile</w:t>
            </w:r>
            <w:r>
              <w:rPr>
                <w:rFonts w:ascii="Times New Roman" w:hAnsi="Times New Roman"/>
                <w:color w:val="000000"/>
                <w:spacing w:val="50"/>
                <w:sz w:val="23"/>
              </w:rPr>
              <w:tab/>
            </w:r>
            <w:r>
              <w:rPr>
                <w:rFonts w:ascii="Times New Roman" w:hAnsi="Times New Roman"/>
                <w:color w:val="000000"/>
                <w:sz w:val="23"/>
              </w:rPr>
              <w:t>Strength</w:t>
            </w:r>
          </w:p>
          <w:p w:rsidR="005A05C6" w:rsidRDefault="005A05C6" w:rsidP="000F6CF7">
            <w:pPr>
              <w:spacing w:after="0" w:line="240" w:lineRule="auto"/>
              <w:rPr>
                <w:rFonts w:ascii="Times New Roman" w:hAnsi="Times New Roman"/>
                <w:color w:val="000000"/>
                <w:spacing w:val="19"/>
                <w:sz w:val="23"/>
              </w:rPr>
            </w:pPr>
            <w:r>
              <w:rPr>
                <w:rFonts w:ascii="Times New Roman" w:hAnsi="Times New Roman"/>
                <w:color w:val="000000"/>
                <w:spacing w:val="19"/>
                <w:sz w:val="23"/>
              </w:rPr>
              <w:t xml:space="preserve">(machine direction- </w:t>
            </w:r>
            <w:r>
              <w:rPr>
                <w:rFonts w:ascii="Times New Roman" w:hAnsi="Times New Roman"/>
                <w:color w:val="000000"/>
                <w:sz w:val="23"/>
              </w:rPr>
              <w:t xml:space="preserve">MD or cross machine </w:t>
            </w:r>
            <w:r>
              <w:rPr>
                <w:rFonts w:ascii="Times New Roman" w:hAnsi="Times New Roman"/>
                <w:color w:val="000000"/>
                <w:spacing w:val="6"/>
                <w:sz w:val="23"/>
              </w:rPr>
              <w:t>direction-CMD)</w:t>
            </w:r>
          </w:p>
        </w:tc>
        <w:tc>
          <w:tcPr>
            <w:tcW w:w="4410" w:type="dxa"/>
          </w:tcPr>
          <w:p w:rsidR="005A05C6" w:rsidRDefault="005A05C6" w:rsidP="000F6CF7">
            <w:pPr>
              <w:spacing w:after="0" w:line="240" w:lineRule="auto"/>
              <w:ind w:left="97"/>
              <w:rPr>
                <w:rFonts w:ascii="Times New Roman" w:hAnsi="Times New Roman"/>
                <w:color w:val="000000"/>
                <w:spacing w:val="2"/>
                <w:sz w:val="23"/>
              </w:rPr>
            </w:pPr>
            <w:r>
              <w:rPr>
                <w:rFonts w:ascii="Times New Roman" w:hAnsi="Times New Roman"/>
                <w:color w:val="000000"/>
                <w:spacing w:val="2"/>
                <w:sz w:val="23"/>
              </w:rPr>
              <w:t>1.for each quantity of 10,000</w:t>
            </w:r>
          </w:p>
          <w:p w:rsidR="005A05C6" w:rsidRDefault="005A05C6" w:rsidP="000F6CF7">
            <w:pPr>
              <w:spacing w:after="0" w:line="240" w:lineRule="auto"/>
              <w:ind w:left="97"/>
              <w:rPr>
                <w:rFonts w:ascii="Times New Roman" w:hAnsi="Times New Roman"/>
                <w:color w:val="000000"/>
                <w:spacing w:val="6"/>
                <w:sz w:val="23"/>
              </w:rPr>
            </w:pPr>
            <w:r>
              <w:rPr>
                <w:rFonts w:ascii="Times New Roman" w:hAnsi="Times New Roman"/>
                <w:color w:val="000000"/>
                <w:spacing w:val="6"/>
                <w:sz w:val="23"/>
              </w:rPr>
              <w:t>square meter</w:t>
            </w:r>
          </w:p>
          <w:p w:rsidR="005A05C6" w:rsidRDefault="005A05C6" w:rsidP="000F6CF7">
            <w:pPr>
              <w:spacing w:after="0" w:line="240" w:lineRule="auto"/>
              <w:ind w:left="97" w:right="216"/>
              <w:rPr>
                <w:rFonts w:ascii="Times New Roman" w:hAnsi="Times New Roman"/>
                <w:color w:val="000000"/>
                <w:sz w:val="23"/>
              </w:rPr>
            </w:pPr>
            <w:r>
              <w:rPr>
                <w:rFonts w:ascii="Times New Roman" w:hAnsi="Times New Roman"/>
                <w:color w:val="000000"/>
                <w:sz w:val="23"/>
              </w:rPr>
              <w:t xml:space="preserve">2.At Least 1 test for Total </w:t>
            </w:r>
            <w:r>
              <w:rPr>
                <w:rFonts w:ascii="Times New Roman" w:hAnsi="Times New Roman"/>
                <w:color w:val="000000"/>
                <w:spacing w:val="1"/>
                <w:sz w:val="23"/>
              </w:rPr>
              <w:t xml:space="preserve">Requirements in Reach of Work if </w:t>
            </w:r>
            <w:r w:rsidRPr="00CC667A">
              <w:rPr>
                <w:rFonts w:ascii="Times New Roman" w:hAnsi="Times New Roman"/>
                <w:color w:val="000000"/>
                <w:spacing w:val="-4"/>
                <w:sz w:val="23"/>
              </w:rPr>
              <w:t>that is less than 10000 square meter</w:t>
            </w:r>
          </w:p>
        </w:tc>
        <w:tc>
          <w:tcPr>
            <w:tcW w:w="1852" w:type="dxa"/>
            <w:vAlign w:val="center"/>
          </w:tcPr>
          <w:p w:rsidR="005A05C6" w:rsidRDefault="005A05C6" w:rsidP="000F6CF7">
            <w:pPr>
              <w:spacing w:after="0" w:line="240" w:lineRule="auto"/>
              <w:ind w:right="529"/>
              <w:jc w:val="right"/>
              <w:rPr>
                <w:rFonts w:ascii="Times New Roman" w:hAnsi="Times New Roman"/>
                <w:b/>
                <w:color w:val="000000"/>
                <w:spacing w:val="34"/>
                <w:sz w:val="21"/>
              </w:rPr>
            </w:pPr>
            <w:r w:rsidRPr="00726DC7">
              <w:rPr>
                <w:rFonts w:ascii="Times New Roman" w:hAnsi="Times New Roman"/>
                <w:color w:val="000000"/>
                <w:sz w:val="20"/>
              </w:rPr>
              <w:t>EN ISO 10319</w:t>
            </w:r>
          </w:p>
        </w:tc>
      </w:tr>
      <w:tr w:rsidR="005A05C6" w:rsidTr="000F6CF7">
        <w:trPr>
          <w:trHeight w:hRule="exact" w:val="1090"/>
        </w:trPr>
        <w:tc>
          <w:tcPr>
            <w:tcW w:w="421" w:type="dxa"/>
            <w:vMerge/>
          </w:tcPr>
          <w:p w:rsidR="005A05C6" w:rsidRDefault="005A05C6" w:rsidP="000F6CF7">
            <w:pPr>
              <w:spacing w:after="0" w:line="240" w:lineRule="auto"/>
            </w:pPr>
          </w:p>
        </w:tc>
        <w:tc>
          <w:tcPr>
            <w:tcW w:w="2547"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numPr>
                <w:ilvl w:val="0"/>
                <w:numId w:val="27"/>
              </w:numPr>
              <w:spacing w:after="0" w:line="240" w:lineRule="auto"/>
              <w:ind w:left="0"/>
              <w:rPr>
                <w:rFonts w:ascii="Times New Roman" w:hAnsi="Times New Roman"/>
                <w:color w:val="000000"/>
                <w:sz w:val="23"/>
              </w:rPr>
            </w:pPr>
            <w:r w:rsidRPr="00CC667A">
              <w:rPr>
                <w:rFonts w:ascii="Times New Roman" w:hAnsi="Times New Roman"/>
                <w:color w:val="000000"/>
                <w:sz w:val="23"/>
              </w:rPr>
              <w:t>Minimum thickness</w:t>
            </w:r>
          </w:p>
        </w:tc>
        <w:tc>
          <w:tcPr>
            <w:tcW w:w="4410" w:type="dxa"/>
            <w:tcBorders>
              <w:top w:val="single" w:sz="4" w:space="0" w:color="auto"/>
              <w:left w:val="single" w:sz="4" w:space="0" w:color="auto"/>
              <w:bottom w:val="single" w:sz="4" w:space="0" w:color="auto"/>
              <w:right w:val="single" w:sz="4" w:space="0" w:color="auto"/>
            </w:tcBorders>
          </w:tcPr>
          <w:p w:rsidR="005A05C6"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1852"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0F6CF7">
            <w:pPr>
              <w:spacing w:after="0" w:line="240" w:lineRule="auto"/>
              <w:jc w:val="center"/>
              <w:rPr>
                <w:rFonts w:ascii="Times New Roman" w:hAnsi="Times New Roman"/>
                <w:color w:val="000000"/>
                <w:sz w:val="20"/>
              </w:rPr>
            </w:pPr>
            <w:r w:rsidRPr="00CC667A">
              <w:rPr>
                <w:rFonts w:ascii="Times New Roman" w:hAnsi="Times New Roman"/>
                <w:color w:val="000000"/>
                <w:sz w:val="20"/>
              </w:rPr>
              <w:t>EN ISO 9863</w:t>
            </w:r>
          </w:p>
        </w:tc>
      </w:tr>
      <w:tr w:rsidR="005A05C6" w:rsidTr="000F6CF7">
        <w:trPr>
          <w:trHeight w:hRule="exact" w:val="802"/>
        </w:trPr>
        <w:tc>
          <w:tcPr>
            <w:tcW w:w="421" w:type="dxa"/>
            <w:vMerge/>
          </w:tcPr>
          <w:p w:rsidR="005A05C6" w:rsidRDefault="005A05C6" w:rsidP="000F6CF7">
            <w:pPr>
              <w:spacing w:after="0" w:line="240" w:lineRule="auto"/>
            </w:pPr>
          </w:p>
        </w:tc>
        <w:tc>
          <w:tcPr>
            <w:tcW w:w="2547"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numPr>
                <w:ilvl w:val="0"/>
                <w:numId w:val="27"/>
              </w:numPr>
              <w:tabs>
                <w:tab w:val="clear" w:pos="504"/>
                <w:tab w:val="decimal" w:pos="576"/>
              </w:tabs>
              <w:spacing w:after="0" w:line="240" w:lineRule="auto"/>
              <w:ind w:left="0"/>
              <w:rPr>
                <w:rFonts w:ascii="Times New Roman" w:hAnsi="Times New Roman"/>
                <w:color w:val="000000"/>
                <w:sz w:val="23"/>
              </w:rPr>
            </w:pPr>
            <w:r w:rsidRPr="00CC667A">
              <w:rPr>
                <w:rFonts w:ascii="Times New Roman" w:hAnsi="Times New Roman"/>
                <w:color w:val="000000"/>
                <w:sz w:val="23"/>
              </w:rPr>
              <w:t>Grab Tensile Strength</w:t>
            </w:r>
          </w:p>
        </w:tc>
        <w:tc>
          <w:tcPr>
            <w:tcW w:w="4410"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r>
              <w:rPr>
                <w:rFonts w:ascii="Times New Roman" w:hAnsi="Times New Roman"/>
                <w:color w:val="000000"/>
                <w:spacing w:val="-4"/>
                <w:sz w:val="23"/>
              </w:rPr>
              <w:t xml:space="preserve"> </w:t>
            </w:r>
            <w:r w:rsidRPr="00CC667A">
              <w:rPr>
                <w:rFonts w:ascii="Times New Roman" w:hAnsi="Times New Roman"/>
                <w:color w:val="000000"/>
                <w:spacing w:val="-4"/>
                <w:sz w:val="23"/>
              </w:rPr>
              <w:t>2.At Least 1 test for Total Requirements in Reach of Work if that is less than 10000 square meter</w:t>
            </w:r>
          </w:p>
        </w:tc>
        <w:tc>
          <w:tcPr>
            <w:tcW w:w="1852"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0F6CF7">
            <w:pPr>
              <w:spacing w:after="0" w:line="240" w:lineRule="auto"/>
              <w:jc w:val="center"/>
              <w:rPr>
                <w:rFonts w:ascii="Times New Roman" w:hAnsi="Times New Roman"/>
                <w:color w:val="000000"/>
                <w:sz w:val="20"/>
              </w:rPr>
            </w:pPr>
            <w:r w:rsidRPr="00CC667A">
              <w:rPr>
                <w:rFonts w:ascii="Times New Roman" w:hAnsi="Times New Roman"/>
                <w:color w:val="000000"/>
                <w:sz w:val="20"/>
              </w:rPr>
              <w:t>ASTM D 4632</w:t>
            </w:r>
          </w:p>
        </w:tc>
      </w:tr>
      <w:tr w:rsidR="005A05C6" w:rsidTr="000F6CF7">
        <w:trPr>
          <w:trHeight w:hRule="exact" w:val="1090"/>
        </w:trPr>
        <w:tc>
          <w:tcPr>
            <w:tcW w:w="421" w:type="dxa"/>
            <w:vMerge/>
          </w:tcPr>
          <w:p w:rsidR="005A05C6" w:rsidRDefault="005A05C6" w:rsidP="000F6CF7">
            <w:pPr>
              <w:spacing w:after="0" w:line="240" w:lineRule="auto"/>
            </w:pPr>
          </w:p>
        </w:tc>
        <w:tc>
          <w:tcPr>
            <w:tcW w:w="2547"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numPr>
                <w:ilvl w:val="0"/>
                <w:numId w:val="27"/>
              </w:numPr>
              <w:tabs>
                <w:tab w:val="clear" w:pos="504"/>
                <w:tab w:val="decimal" w:pos="576"/>
                <w:tab w:val="left" w:pos="1512"/>
                <w:tab w:val="left" w:pos="2655"/>
              </w:tabs>
              <w:spacing w:after="0" w:line="240" w:lineRule="auto"/>
              <w:ind w:left="0"/>
              <w:rPr>
                <w:rFonts w:ascii="Times New Roman" w:hAnsi="Times New Roman"/>
                <w:color w:val="000000"/>
                <w:sz w:val="23"/>
              </w:rPr>
            </w:pPr>
            <w:r w:rsidRPr="00CC667A">
              <w:rPr>
                <w:rFonts w:ascii="Times New Roman" w:hAnsi="Times New Roman"/>
                <w:color w:val="000000"/>
                <w:sz w:val="23"/>
              </w:rPr>
              <w:t>Vertical Permeability under</w:t>
            </w:r>
            <w:r w:rsidRPr="00CC667A">
              <w:rPr>
                <w:rFonts w:ascii="Times New Roman" w:hAnsi="Times New Roman"/>
                <w:color w:val="000000"/>
                <w:sz w:val="23"/>
              </w:rPr>
              <w:tab/>
              <w:t>2Kn/m</w:t>
            </w:r>
            <w:r w:rsidRPr="00CC667A">
              <w:rPr>
                <w:rFonts w:ascii="Times New Roman" w:hAnsi="Times New Roman"/>
                <w:color w:val="000000"/>
                <w:sz w:val="23"/>
                <w:vertAlign w:val="superscript"/>
              </w:rPr>
              <w:t>2</w:t>
            </w:r>
            <w:r>
              <w:rPr>
                <w:rFonts w:ascii="Times New Roman" w:hAnsi="Times New Roman"/>
                <w:color w:val="000000"/>
                <w:sz w:val="23"/>
              </w:rPr>
              <w:t xml:space="preserve"> </w:t>
            </w:r>
            <w:r w:rsidRPr="00CC667A">
              <w:rPr>
                <w:rFonts w:ascii="Times New Roman" w:hAnsi="Times New Roman"/>
                <w:color w:val="000000"/>
                <w:sz w:val="23"/>
              </w:rPr>
              <w:t xml:space="preserve">&amp; </w:t>
            </w:r>
            <w:r w:rsidRPr="00CC667A">
              <w:rPr>
                <w:rFonts w:ascii="Times New Roman" w:hAnsi="Times New Roman"/>
                <w:color w:val="000000"/>
                <w:sz w:val="23"/>
              </w:rPr>
              <w:br/>
              <w:t>200Kn/m</w:t>
            </w:r>
            <w:r w:rsidRPr="00CC667A">
              <w:rPr>
                <w:rFonts w:ascii="Times New Roman" w:hAnsi="Times New Roman"/>
                <w:color w:val="000000"/>
                <w:sz w:val="23"/>
                <w:vertAlign w:val="superscript"/>
              </w:rPr>
              <w:t>2</w:t>
            </w:r>
            <w:r w:rsidRPr="00CC667A">
              <w:rPr>
                <w:rFonts w:ascii="Times New Roman" w:hAnsi="Times New Roman"/>
                <w:color w:val="000000"/>
                <w:sz w:val="23"/>
              </w:rPr>
              <w:t xml:space="preserve"> pressure</w:t>
            </w:r>
          </w:p>
        </w:tc>
        <w:tc>
          <w:tcPr>
            <w:tcW w:w="4410"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1852"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0F6CF7">
            <w:pPr>
              <w:spacing w:after="0" w:line="240" w:lineRule="auto"/>
              <w:jc w:val="center"/>
              <w:rPr>
                <w:rFonts w:ascii="Times New Roman" w:hAnsi="Times New Roman"/>
                <w:color w:val="000000"/>
                <w:sz w:val="20"/>
              </w:rPr>
            </w:pPr>
            <w:r w:rsidRPr="00CC667A">
              <w:rPr>
                <w:rFonts w:ascii="Times New Roman" w:hAnsi="Times New Roman"/>
                <w:color w:val="000000"/>
                <w:sz w:val="20"/>
              </w:rPr>
              <w:t>ASTM D4491</w:t>
            </w:r>
          </w:p>
        </w:tc>
      </w:tr>
      <w:tr w:rsidR="005A05C6" w:rsidTr="000F6CF7">
        <w:trPr>
          <w:trHeight w:hRule="exact" w:val="1072"/>
        </w:trPr>
        <w:tc>
          <w:tcPr>
            <w:tcW w:w="421" w:type="dxa"/>
            <w:vMerge/>
          </w:tcPr>
          <w:p w:rsidR="005A05C6" w:rsidRDefault="005A05C6" w:rsidP="000F6CF7">
            <w:pPr>
              <w:spacing w:after="0" w:line="240" w:lineRule="auto"/>
            </w:pPr>
          </w:p>
        </w:tc>
        <w:tc>
          <w:tcPr>
            <w:tcW w:w="2547"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spacing w:after="0" w:line="240" w:lineRule="auto"/>
              <w:rPr>
                <w:rFonts w:ascii="Times New Roman" w:hAnsi="Times New Roman"/>
                <w:color w:val="000000"/>
                <w:sz w:val="23"/>
              </w:rPr>
            </w:pPr>
            <w:r>
              <w:rPr>
                <w:rFonts w:ascii="Times New Roman" w:hAnsi="Times New Roman"/>
                <w:color w:val="000000"/>
                <w:sz w:val="23"/>
              </w:rPr>
              <w:t>v</w:t>
            </w:r>
            <w:r w:rsidRPr="00CC667A">
              <w:rPr>
                <w:rFonts w:ascii="Times New Roman" w:hAnsi="Times New Roman"/>
                <w:color w:val="000000"/>
                <w:sz w:val="23"/>
              </w:rPr>
              <w:t>iii.</w:t>
            </w:r>
            <w:r w:rsidRPr="00CC667A">
              <w:rPr>
                <w:rFonts w:ascii="Times New Roman" w:hAnsi="Times New Roman"/>
                <w:color w:val="000000"/>
                <w:sz w:val="23"/>
              </w:rPr>
              <w:tab/>
              <w:t>Horizontal</w:t>
            </w:r>
          </w:p>
          <w:p w:rsidR="005A05C6" w:rsidRDefault="005A05C6" w:rsidP="000F6CF7">
            <w:pPr>
              <w:spacing w:after="0" w:line="240" w:lineRule="auto"/>
              <w:rPr>
                <w:rFonts w:ascii="Times New Roman" w:hAnsi="Times New Roman"/>
                <w:color w:val="000000"/>
                <w:sz w:val="23"/>
              </w:rPr>
            </w:pPr>
            <w:r>
              <w:rPr>
                <w:rFonts w:ascii="Times New Roman" w:hAnsi="Times New Roman"/>
                <w:color w:val="000000"/>
                <w:sz w:val="23"/>
              </w:rPr>
              <w:t>Permeability</w:t>
            </w:r>
            <w:r>
              <w:rPr>
                <w:rFonts w:ascii="Times New Roman" w:hAnsi="Times New Roman"/>
                <w:color w:val="000000"/>
                <w:sz w:val="23"/>
              </w:rPr>
              <w:tab/>
            </w:r>
            <w:r w:rsidRPr="00CC667A">
              <w:rPr>
                <w:rFonts w:ascii="Times New Roman" w:hAnsi="Times New Roman"/>
                <w:color w:val="000000"/>
                <w:sz w:val="23"/>
              </w:rPr>
              <w:t xml:space="preserve">under </w:t>
            </w:r>
            <w:r w:rsidRPr="00CC667A">
              <w:rPr>
                <w:rFonts w:ascii="Times New Roman" w:hAnsi="Times New Roman"/>
                <w:color w:val="000000"/>
                <w:sz w:val="23"/>
              </w:rPr>
              <w:br/>
              <w:t>2Kn/m</w:t>
            </w:r>
            <w:r w:rsidRPr="00CC667A">
              <w:rPr>
                <w:rFonts w:ascii="Times New Roman" w:hAnsi="Times New Roman"/>
                <w:color w:val="000000"/>
                <w:sz w:val="23"/>
                <w:vertAlign w:val="superscript"/>
              </w:rPr>
              <w:t>2</w:t>
            </w:r>
            <w:r w:rsidRPr="00CC667A">
              <w:rPr>
                <w:rFonts w:ascii="Times New Roman" w:hAnsi="Times New Roman"/>
                <w:color w:val="000000"/>
                <w:sz w:val="23"/>
              </w:rPr>
              <w:t xml:space="preserve"> pressure</w:t>
            </w:r>
          </w:p>
        </w:tc>
        <w:tc>
          <w:tcPr>
            <w:tcW w:w="4410" w:type="dxa"/>
            <w:tcBorders>
              <w:top w:val="single" w:sz="4" w:space="0" w:color="auto"/>
              <w:left w:val="single" w:sz="4" w:space="0" w:color="auto"/>
              <w:bottom w:val="single" w:sz="4" w:space="0" w:color="auto"/>
              <w:right w:val="single" w:sz="4" w:space="0" w:color="auto"/>
            </w:tcBorders>
          </w:tcPr>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1.for each quantity of 10,000 square meter</w:t>
            </w:r>
          </w:p>
          <w:p w:rsidR="005A05C6" w:rsidRPr="00CC667A" w:rsidRDefault="005A05C6" w:rsidP="000F6CF7">
            <w:pPr>
              <w:spacing w:after="0" w:line="240" w:lineRule="auto"/>
              <w:ind w:left="87"/>
              <w:rPr>
                <w:rFonts w:ascii="Times New Roman" w:hAnsi="Times New Roman"/>
                <w:color w:val="000000"/>
                <w:spacing w:val="-4"/>
                <w:sz w:val="23"/>
              </w:rPr>
            </w:pPr>
            <w:r w:rsidRPr="00CC667A">
              <w:rPr>
                <w:rFonts w:ascii="Times New Roman" w:hAnsi="Times New Roman"/>
                <w:color w:val="000000"/>
                <w:spacing w:val="-4"/>
                <w:sz w:val="23"/>
              </w:rPr>
              <w:t>2.At Least 1 test for Total Requirements in Reach of Work if that is less than 10000 square meter</w:t>
            </w:r>
          </w:p>
        </w:tc>
        <w:tc>
          <w:tcPr>
            <w:tcW w:w="1852" w:type="dxa"/>
            <w:tcBorders>
              <w:top w:val="single" w:sz="4" w:space="0" w:color="auto"/>
              <w:left w:val="single" w:sz="4" w:space="0" w:color="auto"/>
              <w:bottom w:val="single" w:sz="4" w:space="0" w:color="auto"/>
              <w:right w:val="single" w:sz="4" w:space="0" w:color="auto"/>
            </w:tcBorders>
            <w:vAlign w:val="center"/>
          </w:tcPr>
          <w:p w:rsidR="005A05C6" w:rsidRPr="00CC667A" w:rsidRDefault="005A05C6" w:rsidP="000F6CF7">
            <w:pPr>
              <w:spacing w:after="0" w:line="240" w:lineRule="auto"/>
              <w:jc w:val="center"/>
              <w:rPr>
                <w:rFonts w:ascii="Times New Roman" w:hAnsi="Times New Roman"/>
                <w:color w:val="000000"/>
                <w:sz w:val="20"/>
              </w:rPr>
            </w:pPr>
            <w:r w:rsidRPr="00CC667A">
              <w:rPr>
                <w:rFonts w:ascii="Times New Roman" w:hAnsi="Times New Roman"/>
                <w:color w:val="000000"/>
                <w:sz w:val="20"/>
              </w:rPr>
              <w:t>ASTM D4491</w:t>
            </w:r>
          </w:p>
        </w:tc>
      </w:tr>
    </w:tbl>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Measurement </w:t>
      </w:r>
    </w:p>
    <w:p w:rsidR="007B7EAE"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Measurement of Item geo-textile filter shall be made based on the area in square meters measured parallel to the face on the slopes as shown on the drawings or as approved or directed by the</w:t>
      </w:r>
      <w:r w:rsidR="004939C3" w:rsidRPr="002C3E0C">
        <w:rPr>
          <w:rFonts w:asciiTheme="majorHAnsi" w:eastAsiaTheme="minorHAnsi" w:hAnsiTheme="majorHAnsi" w:cstheme="minorBidi"/>
          <w:color w:val="000000" w:themeColor="text1"/>
        </w:rPr>
        <w:t xml:space="preserve"> Project </w:t>
      </w:r>
      <w:r w:rsidR="009D50DA" w:rsidRPr="002C3E0C">
        <w:rPr>
          <w:rFonts w:asciiTheme="majorHAnsi" w:eastAsiaTheme="minorHAnsi" w:hAnsiTheme="majorHAnsi" w:cstheme="minorBidi"/>
          <w:color w:val="000000" w:themeColor="text1"/>
        </w:rPr>
        <w:t xml:space="preserve">Manager. </w:t>
      </w:r>
      <w:r w:rsidRPr="002C3E0C">
        <w:rPr>
          <w:rFonts w:asciiTheme="majorHAnsi" w:eastAsiaTheme="minorHAnsi" w:hAnsiTheme="majorHAnsi" w:cstheme="minorBidi"/>
          <w:color w:val="000000" w:themeColor="text1"/>
        </w:rPr>
        <w:t>No additional payment will be made for fabric used to provide specified laps.</w:t>
      </w:r>
    </w:p>
    <w:p w:rsidR="000F6CF7" w:rsidRDefault="000F6CF7" w:rsidP="00B10819">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p>
    <w:p w:rsidR="00B10819" w:rsidRPr="002C3E0C" w:rsidRDefault="007B7EAE" w:rsidP="00B10819">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lastRenderedPageBreak/>
        <w:t>Payment</w:t>
      </w:r>
    </w:p>
    <w:p w:rsidR="00F371C8" w:rsidRPr="002C3E0C" w:rsidRDefault="007B7EAE"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 xml:space="preserve">Payment of Item of Geo-textile Filter Fabric shall be at the unit rate per Square Meter as included in the Bill of Quantities. </w:t>
      </w:r>
    </w:p>
    <w:p w:rsidR="00117EBB" w:rsidRPr="002C3E0C" w:rsidRDefault="00117EBB" w:rsidP="007463F4">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5.3 </w:t>
      </w:r>
      <w:r w:rsidR="00F371C8" w:rsidRPr="002C3E0C">
        <w:rPr>
          <w:rFonts w:asciiTheme="majorHAnsi" w:eastAsiaTheme="minorHAnsi" w:hAnsiTheme="majorHAnsi" w:cstheme="minorBidi"/>
          <w:b/>
          <w:bCs/>
          <w:color w:val="000000" w:themeColor="text1"/>
        </w:rPr>
        <w:t>Supplying &amp; Laying Sand Filter:</w:t>
      </w:r>
    </w:p>
    <w:p w:rsidR="00117EBB" w:rsidRPr="002C3E0C" w:rsidRDefault="00117EBB" w:rsidP="007463F4">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eastAsiaTheme="minorHAnsi" w:hAnsiTheme="majorHAnsi" w:cstheme="minorBidi"/>
          <w:b/>
          <w:color w:val="000000" w:themeColor="text1"/>
        </w:rPr>
        <w:t>General:</w:t>
      </w:r>
      <w:r w:rsidRPr="002C3E0C">
        <w:rPr>
          <w:rFonts w:asciiTheme="majorHAnsi" w:hAnsiTheme="majorHAnsi"/>
          <w:color w:val="000000" w:themeColor="text1"/>
        </w:rPr>
        <w:t xml:space="preserve"> </w:t>
      </w:r>
    </w:p>
    <w:p w:rsidR="007463F4"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fine filter shall consist of natural sand of FM 1.010 1.5 or as specified in the drawing. The material shall not contain any flint, chirp or lime. The quantity of silt, clay and dust, determined in accordance: </w:t>
      </w:r>
    </w:p>
    <w:p w:rsidR="00117EBB" w:rsidRPr="002C3E0C" w:rsidRDefault="00117EBB"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with the decantation method given in BS 812, shall not exceed 3% by weight of the sample. The content of mica shall not exceed 3% by weight of the sample. The material shall not contain any </w:t>
      </w:r>
      <w:r w:rsidR="00CA5D80" w:rsidRPr="002C3E0C">
        <w:rPr>
          <w:rFonts w:asciiTheme="majorHAnsi" w:hAnsiTheme="majorHAnsi"/>
          <w:color w:val="000000" w:themeColor="text1"/>
        </w:rPr>
        <w:t>delete nous</w:t>
      </w:r>
      <w:r w:rsidRPr="002C3E0C">
        <w:rPr>
          <w:rFonts w:asciiTheme="majorHAnsi" w:hAnsiTheme="majorHAnsi"/>
          <w:color w:val="000000" w:themeColor="text1"/>
        </w:rPr>
        <w:t xml:space="preserve"> material in such form or in sufficient quantity as to affect adversely on the geo-textile filter above.</w:t>
      </w:r>
    </w:p>
    <w:p w:rsidR="00117EBB" w:rsidRPr="002C3E0C" w:rsidRDefault="00117EBB" w:rsidP="00CA5D80">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Construction:</w:t>
      </w:r>
    </w:p>
    <w:p w:rsidR="00117EBB" w:rsidRPr="002C3E0C" w:rsidRDefault="00117EBB" w:rsidP="009D50DA">
      <w:pPr>
        <w:pStyle w:val="NormalWeb"/>
        <w:spacing w:before="120" w:beforeAutospacing="0" w:after="120" w:afterAutospacing="0" w:line="276" w:lineRule="auto"/>
        <w:rPr>
          <w:rFonts w:asciiTheme="majorHAnsi" w:eastAsiaTheme="minorHAnsi" w:hAnsiTheme="majorHAnsi" w:cstheme="minorBidi"/>
          <w:b/>
          <w:bCs/>
          <w:color w:val="000000" w:themeColor="text1"/>
        </w:rPr>
      </w:pPr>
      <w:r w:rsidRPr="002C3E0C">
        <w:rPr>
          <w:rFonts w:asciiTheme="majorHAnsi" w:eastAsiaTheme="minorHAnsi" w:hAnsiTheme="majorHAnsi" w:cstheme="minorBidi"/>
          <w:color w:val="000000" w:themeColor="text1"/>
        </w:rPr>
        <w:t>The foundation for the sand filter shall be thoroughly compacted and graded to the elevations shown on the Drawings prior to the placement. The filter material shall be placed in a uniform layer of the thickness shown on the drawing or approved or directed by the Engineer. Minimum 100 mm thickness sand or as specified in the drawing having FM</w:t>
      </w:r>
      <w:r w:rsidR="009D50DA">
        <w:rPr>
          <w:rFonts w:asciiTheme="majorHAnsi" w:eastAsiaTheme="minorHAnsi" w:hAnsiTheme="majorHAnsi" w:cstheme="minorBidi"/>
          <w:color w:val="000000" w:themeColor="text1"/>
        </w:rPr>
        <w:t xml:space="preserve"> 1.0 to 1.5 shall be placed on.</w:t>
      </w:r>
      <w:r w:rsidR="009D50DA" w:rsidRPr="002C3E0C">
        <w:rPr>
          <w:rFonts w:asciiTheme="majorHAnsi" w:eastAsiaTheme="minorHAnsi" w:hAnsiTheme="majorHAnsi" w:cstheme="minorBidi"/>
          <w:color w:val="000000" w:themeColor="text1"/>
        </w:rPr>
        <w:t xml:space="preserve"> Prepared</w:t>
      </w:r>
      <w:r w:rsidRPr="002C3E0C">
        <w:rPr>
          <w:rFonts w:asciiTheme="majorHAnsi" w:eastAsiaTheme="minorHAnsi" w:hAnsiTheme="majorHAnsi" w:cstheme="minorBidi"/>
          <w:color w:val="000000" w:themeColor="text1"/>
        </w:rPr>
        <w:t xml:space="preserve">, well dressed and compacted slope/surface. </w:t>
      </w: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bCs/>
          <w:color w:val="000000" w:themeColor="text1"/>
        </w:rPr>
        <w:t xml:space="preserve">Measurement </w:t>
      </w:r>
    </w:p>
    <w:p w:rsidR="00CA5D80" w:rsidRPr="002C3E0C" w:rsidRDefault="00117EBB"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Measurement of item sand filter shall be made in cubic meter. Separate Items for supplying and laying of sand filter for structure and protective works have been included in the BoQ</w:t>
      </w:r>
      <w:r w:rsidR="00CA5D80" w:rsidRPr="002C3E0C">
        <w:rPr>
          <w:rFonts w:asciiTheme="majorHAnsi" w:eastAsiaTheme="minorHAnsi" w:hAnsiTheme="majorHAnsi" w:cstheme="minorBidi"/>
          <w:color w:val="000000" w:themeColor="text1"/>
        </w:rPr>
        <w:t>.</w:t>
      </w:r>
    </w:p>
    <w:p w:rsidR="00484244" w:rsidRPr="002C3E0C" w:rsidRDefault="00117EBB"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t xml:space="preserve">Payment of item Sand Filter for structure and protective works shall be made at the unit rate per Cubic Meter against separate items as included in the Bill of Quantities. </w:t>
      </w:r>
    </w:p>
    <w:p w:rsidR="00974B55" w:rsidRPr="002C3E0C" w:rsidRDefault="00974B55"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5.4 Pea Gravel Filter:</w:t>
      </w:r>
    </w:p>
    <w:p w:rsidR="00974B55" w:rsidRPr="002C3E0C" w:rsidRDefault="00974B55" w:rsidP="00CA5D80">
      <w:pPr>
        <w:pStyle w:val="NormalWeb"/>
        <w:spacing w:before="120" w:beforeAutospacing="0" w:after="12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Construction Methods:</w:t>
      </w:r>
    </w:p>
    <w:p w:rsidR="00974B55" w:rsidRPr="002C3E0C" w:rsidRDefault="00974B55" w:rsidP="004D59AA">
      <w:pPr>
        <w:pStyle w:val="NormalWeb"/>
        <w:spacing w:before="0" w:beforeAutospacing="0" w:after="0" w:afterAutospacing="0" w:line="276" w:lineRule="auto"/>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aggregate filter materials shall be laid on two layers of equal thickness or as shown in the drawings. The filter material of thickness </w:t>
      </w:r>
      <w:r w:rsidR="007E2553" w:rsidRPr="002C3E0C">
        <w:rPr>
          <w:rFonts w:asciiTheme="majorHAnsi" w:eastAsiaTheme="minorHAnsi" w:hAnsiTheme="majorHAnsi" w:cstheme="minorBidi"/>
          <w:b/>
          <w:bCs/>
          <w:color w:val="000000" w:themeColor="text1"/>
        </w:rPr>
        <w:t xml:space="preserve">100 mm </w:t>
      </w:r>
      <w:r w:rsidR="007E2553" w:rsidRPr="002C3E0C">
        <w:rPr>
          <w:rFonts w:asciiTheme="majorHAnsi" w:eastAsiaTheme="minorHAnsi" w:hAnsiTheme="majorHAnsi" w:cstheme="minorBidi"/>
          <w:color w:val="000000" w:themeColor="text1"/>
        </w:rPr>
        <w:t>(</w:t>
      </w:r>
      <w:r w:rsidRPr="002C3E0C">
        <w:rPr>
          <w:rFonts w:asciiTheme="majorHAnsi" w:eastAsiaTheme="minorHAnsi" w:hAnsiTheme="majorHAnsi" w:cstheme="minorBidi"/>
          <w:color w:val="000000" w:themeColor="text1"/>
        </w:rPr>
        <w:t>40mm to 20 mm well graded at top &amp; 20mm to 5mm at bottom) shall laid in accordance with the grading shown on the drawings.</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Measurement </w:t>
      </w:r>
    </w:p>
    <w:p w:rsidR="00974B55"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item </w:t>
      </w:r>
      <w:r w:rsidR="007E2553" w:rsidRPr="002C3E0C">
        <w:rPr>
          <w:rFonts w:asciiTheme="majorHAnsi" w:hAnsiTheme="majorHAnsi"/>
          <w:color w:val="000000" w:themeColor="text1"/>
          <w:sz w:val="24"/>
          <w:szCs w:val="24"/>
        </w:rPr>
        <w:t>gravel</w:t>
      </w:r>
      <w:r w:rsidRPr="002C3E0C">
        <w:rPr>
          <w:rFonts w:asciiTheme="majorHAnsi" w:hAnsiTheme="majorHAnsi"/>
          <w:color w:val="000000" w:themeColor="text1"/>
          <w:sz w:val="24"/>
          <w:szCs w:val="24"/>
        </w:rPr>
        <w:t xml:space="preserve"> filter shall be made in cubic meter. Separate items for supplying and, laying of </w:t>
      </w:r>
      <w:r w:rsidR="007E2553" w:rsidRPr="002C3E0C">
        <w:rPr>
          <w:rFonts w:asciiTheme="majorHAnsi" w:hAnsiTheme="majorHAnsi"/>
          <w:color w:val="000000" w:themeColor="text1"/>
          <w:sz w:val="24"/>
          <w:szCs w:val="24"/>
        </w:rPr>
        <w:t xml:space="preserve">gravel filter </w:t>
      </w:r>
      <w:r w:rsidRPr="002C3E0C">
        <w:rPr>
          <w:rFonts w:asciiTheme="majorHAnsi" w:hAnsiTheme="majorHAnsi"/>
          <w:color w:val="000000" w:themeColor="text1"/>
          <w:sz w:val="24"/>
          <w:szCs w:val="24"/>
        </w:rPr>
        <w:t>have been included in have been included in the BoQ</w:t>
      </w:r>
      <w:r w:rsidR="00DD7A8C" w:rsidRPr="002C3E0C">
        <w:rPr>
          <w:rFonts w:asciiTheme="majorHAnsi" w:hAnsiTheme="majorHAnsi"/>
          <w:color w:val="000000" w:themeColor="text1"/>
          <w:sz w:val="24"/>
          <w:szCs w:val="24"/>
        </w:rPr>
        <w:t>.</w:t>
      </w:r>
      <w:r w:rsidRPr="002C3E0C">
        <w:rPr>
          <w:rFonts w:asciiTheme="majorHAnsi" w:hAnsiTheme="majorHAnsi"/>
          <w:color w:val="000000" w:themeColor="text1"/>
          <w:sz w:val="24"/>
          <w:szCs w:val="24"/>
        </w:rPr>
        <w:t xml:space="preserve"> </w:t>
      </w:r>
    </w:p>
    <w:p w:rsidR="00974B55" w:rsidRPr="002C3E0C" w:rsidRDefault="00974B55"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Payment </w:t>
      </w:r>
    </w:p>
    <w:p w:rsidR="00916BB9" w:rsidRPr="002C3E0C" w:rsidRDefault="00974B55"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7E2553" w:rsidRPr="002C3E0C">
        <w:rPr>
          <w:rFonts w:asciiTheme="majorHAnsi" w:hAnsiTheme="majorHAnsi"/>
          <w:color w:val="000000" w:themeColor="text1"/>
          <w:sz w:val="24"/>
          <w:szCs w:val="24"/>
        </w:rPr>
        <w:t xml:space="preserve">Pea Gravel Filter </w:t>
      </w:r>
      <w:r w:rsidRPr="002C3E0C">
        <w:rPr>
          <w:rFonts w:asciiTheme="majorHAnsi" w:hAnsiTheme="majorHAnsi"/>
          <w:color w:val="000000" w:themeColor="text1"/>
          <w:sz w:val="24"/>
          <w:szCs w:val="24"/>
        </w:rPr>
        <w:t>shall be at the unit rate per Cubic Meter as included in the Bill of Quantities.</w:t>
      </w:r>
    </w:p>
    <w:p w:rsidR="00916BB9" w:rsidRPr="002C3E0C" w:rsidRDefault="00916BB9" w:rsidP="00CA5D80">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5.5 Embankment Construction:</w:t>
      </w:r>
    </w:p>
    <w:p w:rsidR="00DD7A8C" w:rsidRPr="002C3E0C" w:rsidRDefault="00916BB9"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Shall conform all relevant specification mentioned in paragraph</w:t>
      </w:r>
      <w:r w:rsidR="002F7C36" w:rsidRPr="002C3E0C">
        <w:rPr>
          <w:rFonts w:asciiTheme="majorHAnsi" w:hAnsiTheme="majorHAnsi"/>
          <w:color w:val="000000" w:themeColor="text1"/>
          <w:sz w:val="24"/>
          <w:szCs w:val="24"/>
        </w:rPr>
        <w:t xml:space="preserve"> “</w:t>
      </w:r>
      <w:r w:rsidR="002F7C36" w:rsidRPr="002C3E0C">
        <w:rPr>
          <w:rFonts w:asciiTheme="majorHAnsi" w:eastAsia="Times New Roman" w:hAnsiTheme="majorHAnsi" w:cs="Times New Roman"/>
          <w:b/>
          <w:i/>
          <w:color w:val="000000" w:themeColor="text1"/>
          <w:sz w:val="24"/>
          <w:szCs w:val="24"/>
        </w:rPr>
        <w:t>4.Construction and Repair of Submersible</w:t>
      </w:r>
      <w:r w:rsidR="002F7C36"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payment except close for turfing which is not required in this type of slope protection work. </w:t>
      </w:r>
    </w:p>
    <w:p w:rsidR="007C48AA" w:rsidRPr="002C3E0C" w:rsidRDefault="007C48AA" w:rsidP="004D59AA">
      <w:pPr>
        <w:spacing w:after="0"/>
        <w:jc w:val="both"/>
        <w:rPr>
          <w:rFonts w:asciiTheme="majorHAnsi" w:hAnsiTheme="majorHAnsi"/>
          <w:color w:val="000000" w:themeColor="text1"/>
          <w:sz w:val="24"/>
          <w:szCs w:val="24"/>
        </w:rPr>
      </w:pPr>
    </w:p>
    <w:p w:rsidR="002F7C36" w:rsidRPr="002C3E0C" w:rsidRDefault="002F7C36"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lastRenderedPageBreak/>
        <w:t>6 Type B Slope Protection Work:</w:t>
      </w:r>
    </w:p>
    <w:p w:rsidR="002F7C36" w:rsidRPr="002C3E0C" w:rsidRDefault="002F7C36" w:rsidP="00CA5D80">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6.1 Geotextile Filter:</w:t>
      </w:r>
      <w:r w:rsidRPr="002C3E0C">
        <w:rPr>
          <w:rFonts w:asciiTheme="majorHAnsi" w:hAnsiTheme="majorHAnsi"/>
          <w:color w:val="000000" w:themeColor="text1"/>
          <w:sz w:val="24"/>
          <w:szCs w:val="24"/>
        </w:rPr>
        <w:t xml:space="preserve"> </w:t>
      </w:r>
    </w:p>
    <w:p w:rsidR="00E2387A" w:rsidRPr="002C3E0C" w:rsidRDefault="002F7C36"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Shall conform all relevant specification mentioned in paragraph “</w:t>
      </w:r>
      <w:r w:rsidRPr="002C3E0C">
        <w:rPr>
          <w:rFonts w:asciiTheme="majorHAnsi" w:hAnsiTheme="majorHAnsi"/>
          <w:b/>
          <w:bCs/>
          <w:color w:val="000000" w:themeColor="text1"/>
          <w:sz w:val="24"/>
          <w:szCs w:val="24"/>
        </w:rPr>
        <w:t xml:space="preserve">5.2 Geo-textile Filter” </w:t>
      </w:r>
      <w:r w:rsidRPr="002C3E0C">
        <w:rPr>
          <w:rFonts w:asciiTheme="majorHAnsi" w:hAnsiTheme="majorHAnsi"/>
          <w:color w:val="000000" w:themeColor="text1"/>
          <w:sz w:val="24"/>
          <w:szCs w:val="24"/>
        </w:rPr>
        <w:t>including measurement and payment.</w:t>
      </w:r>
    </w:p>
    <w:p w:rsidR="002F7C36" w:rsidRPr="002C3E0C" w:rsidRDefault="002F7C36"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6.2 Geo Bags:</w:t>
      </w:r>
    </w:p>
    <w:p w:rsidR="00CA5D80" w:rsidRPr="002C3E0C" w:rsidRDefault="00C91722" w:rsidP="00CA5D80">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Geo Textile Specification </w:t>
      </w:r>
    </w:p>
    <w:p w:rsidR="00C91722" w:rsidRPr="002C3E0C" w:rsidRDefault="00C91722" w:rsidP="004D59AA">
      <w:pPr>
        <w:spacing w:after="0"/>
        <w:jc w:val="both"/>
        <w:rPr>
          <w:rFonts w:asciiTheme="majorHAnsi" w:hAnsiTheme="majorHAnsi"/>
          <w:b/>
          <w:bCs/>
          <w:color w:val="000000" w:themeColor="text1"/>
          <w:sz w:val="24"/>
          <w:szCs w:val="24"/>
        </w:rPr>
      </w:pPr>
      <w:r w:rsidRPr="002C3E0C">
        <w:rPr>
          <w:rFonts w:asciiTheme="majorHAnsi" w:hAnsiTheme="majorHAnsi"/>
          <w:color w:val="000000" w:themeColor="text1"/>
          <w:sz w:val="24"/>
          <w:szCs w:val="24"/>
        </w:rPr>
        <w:t>The geo-textiles shall be manufactured from polypropylene fabric and shall be non-woven and needle punched and not solely thermally bonded. The thermal bond shall not influence the flexibility of the sand bags including their launching behavior. The Geo-textile shall comply the following properties:</w:t>
      </w:r>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8"/>
        <w:gridCol w:w="5705"/>
        <w:gridCol w:w="2820"/>
      </w:tblGrid>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SI</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Test Parameter</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Standard Value</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Mass per unit area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=&gt;400 gm/m</w:t>
            </w:r>
            <w:r w:rsidRPr="002C3E0C">
              <w:rPr>
                <w:rFonts w:asciiTheme="majorHAnsi" w:hAnsiTheme="majorHAnsi"/>
                <w:color w:val="000000" w:themeColor="text1"/>
                <w:sz w:val="24"/>
                <w:szCs w:val="24"/>
                <w:vertAlign w:val="superscript"/>
              </w:rPr>
              <w:t>2</w:t>
            </w:r>
            <w:r w:rsidRPr="002C3E0C">
              <w:rPr>
                <w:rFonts w:asciiTheme="majorHAnsi" w:hAnsiTheme="majorHAnsi"/>
                <w:color w:val="000000" w:themeColor="text1"/>
                <w:sz w:val="24"/>
                <w:szCs w:val="24"/>
              </w:rPr>
              <w:t xml:space="preserve">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Thickness under a pressure of 2 kPa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=&gt;3 mm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3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Apparent / Effective Opening size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&gt;0.08 mm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4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Horizontal Permeability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 x 10E-3 mlsec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5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Vertical Permeability -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4.5 x 10E3 m/sec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6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Grab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1500 N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7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Strip Tensile Strength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=&gt;23 KN / m </w:t>
            </w:r>
          </w:p>
        </w:tc>
      </w:tr>
      <w:tr w:rsidR="00C91722" w:rsidRPr="002C3E0C" w:rsidTr="007C48AA">
        <w:trPr>
          <w:trHeight w:val="274"/>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8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CBR Puncture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 3800 N </w:t>
            </w:r>
          </w:p>
        </w:tc>
      </w:tr>
      <w:tr w:rsidR="00C91722" w:rsidRPr="002C3E0C" w:rsidTr="007C48AA">
        <w:trPr>
          <w:trHeight w:val="268"/>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9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ind w:right="-108"/>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Elongation at maximum force (machine direction MD)</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=&gt;60% and &lt;=100% </w:t>
            </w:r>
          </w:p>
        </w:tc>
      </w:tr>
      <w:tr w:rsidR="00C91722" w:rsidRPr="002C3E0C" w:rsidTr="007C48AA">
        <w:trPr>
          <w:trHeight w:val="26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10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Elongation at maximum force (CMD)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&gt;40% and &lt;=100% </w:t>
            </w:r>
          </w:p>
        </w:tc>
      </w:tr>
      <w:tr w:rsidR="00C91722" w:rsidRPr="002C3E0C" w:rsidTr="007C48AA">
        <w:trPr>
          <w:trHeight w:val="241"/>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11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Permeability (Velocity Index for a head loss of 50 mm- V H50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=&gt; 2 x 10</w:t>
            </w:r>
            <w:r w:rsidRPr="002C3E0C">
              <w:rPr>
                <w:rFonts w:asciiTheme="majorHAnsi" w:hAnsiTheme="majorHAnsi"/>
                <w:color w:val="000000" w:themeColor="text1"/>
                <w:sz w:val="24"/>
                <w:szCs w:val="24"/>
                <w:vertAlign w:val="superscript"/>
              </w:rPr>
              <w:t>3</w:t>
            </w:r>
            <w:r w:rsidRPr="002C3E0C">
              <w:rPr>
                <w:rFonts w:asciiTheme="majorHAnsi" w:hAnsiTheme="majorHAnsi"/>
                <w:color w:val="000000" w:themeColor="text1"/>
                <w:sz w:val="24"/>
                <w:szCs w:val="24"/>
              </w:rPr>
              <w:t xml:space="preserve"> m/sec </w:t>
            </w:r>
          </w:p>
        </w:tc>
      </w:tr>
      <w:tr w:rsidR="00C91722" w:rsidRPr="002C3E0C" w:rsidTr="007C48AA">
        <w:trPr>
          <w:trHeight w:val="250"/>
          <w:jc w:val="center"/>
        </w:trPr>
        <w:tc>
          <w:tcPr>
            <w:tcW w:w="508"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12 </w:t>
            </w:r>
          </w:p>
        </w:tc>
        <w:tc>
          <w:tcPr>
            <w:tcW w:w="5705"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Ultra-Violet (UV) Resistance </w:t>
            </w:r>
          </w:p>
        </w:tc>
        <w:tc>
          <w:tcPr>
            <w:tcW w:w="2820" w:type="dxa"/>
            <w:tcBorders>
              <w:top w:val="outset" w:sz="6" w:space="0" w:color="auto"/>
              <w:left w:val="outset" w:sz="6" w:space="0" w:color="auto"/>
              <w:bottom w:val="outset" w:sz="6" w:space="0" w:color="auto"/>
              <w:right w:val="outset" w:sz="6" w:space="0" w:color="auto"/>
            </w:tcBorders>
            <w:vAlign w:val="center"/>
            <w:hideMark/>
          </w:tcPr>
          <w:p w:rsidR="00C91722" w:rsidRPr="002C3E0C" w:rsidRDefault="00C91722" w:rsidP="000F6CF7">
            <w:pPr>
              <w:spacing w:after="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=&gt;70% of original tensile strength before exposure </w:t>
            </w:r>
          </w:p>
        </w:tc>
      </w:tr>
    </w:tbl>
    <w:p w:rsidR="00C91722" w:rsidRPr="002C3E0C" w:rsidRDefault="00C91722" w:rsidP="003C6D93">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Testing Geo-textiles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Geo-textile delivered at site should be certified by ISO with brand name.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properties of geo-textile to be delivered at site shall be tested at BRTC, BUET according to </w:t>
      </w:r>
      <w:r w:rsidRPr="002C3E0C">
        <w:rPr>
          <w:rFonts w:asciiTheme="majorHAnsi" w:hAnsiTheme="majorHAnsi"/>
          <w:color w:val="000000" w:themeColor="text1"/>
          <w:sz w:val="24"/>
          <w:szCs w:val="24"/>
        </w:rPr>
        <w:tab/>
        <w:t xml:space="preserve">relevant test standard given in the specification. </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Tests shall be carried out from each quantity of 5000 nos of bags square meter of geo-textile fabric supplied. Seams shall be tested for tensile strength every 5,000 m of seam. If quantity required at any reach of   work is less than </w:t>
      </w:r>
      <w:r w:rsidR="009D50DA">
        <w:rPr>
          <w:rFonts w:asciiTheme="majorHAnsi" w:hAnsiTheme="majorHAnsi"/>
          <w:color w:val="000000" w:themeColor="text1"/>
          <w:sz w:val="24"/>
          <w:szCs w:val="24"/>
        </w:rPr>
        <w:t>5000</w:t>
      </w:r>
      <w:r w:rsidRPr="002C3E0C">
        <w:rPr>
          <w:rFonts w:asciiTheme="majorHAnsi" w:hAnsiTheme="majorHAnsi"/>
          <w:color w:val="000000" w:themeColor="text1"/>
          <w:sz w:val="24"/>
          <w:szCs w:val="24"/>
        </w:rPr>
        <w:t xml:space="preserve"> nos of bags one set of test shall be carried out.</w:t>
      </w:r>
    </w:p>
    <w:p w:rsidR="00C91722" w:rsidRPr="002C3E0C" w:rsidRDefault="00C91722" w:rsidP="004D59AA">
      <w:pPr>
        <w:pStyle w:val="ListParagraph"/>
        <w:numPr>
          <w:ilvl w:val="0"/>
          <w:numId w:val="1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sample size for the fabric shall be 2 m2 and shall be marked to indicate its upper side, longitudinal and transverse directions, type of geo-textile and the date that the sample was taken. Seam samples shall be at least one meter in length and the ends of the threads are to be firmly tied off by the Contractor or Supplier at the time the samples are taken. Each test shall be carried out on at least three samples. </w:t>
      </w:r>
    </w:p>
    <w:p w:rsidR="0022042A" w:rsidRPr="002C3E0C" w:rsidRDefault="00C91722" w:rsidP="0022042A">
      <w:pPr>
        <w:pStyle w:val="ListParagraph"/>
        <w:numPr>
          <w:ilvl w:val="0"/>
          <w:numId w:val="15"/>
        </w:numPr>
        <w:spacing w:after="0" w:line="276" w:lineRule="auto"/>
        <w:contextualSpacing w:val="0"/>
        <w:rPr>
          <w:rFonts w:asciiTheme="majorHAnsi" w:eastAsiaTheme="minorHAnsi" w:hAnsiTheme="majorHAnsi" w:cstheme="minorBidi"/>
          <w:color w:val="000000" w:themeColor="text1"/>
          <w:sz w:val="24"/>
          <w:szCs w:val="24"/>
        </w:rPr>
      </w:pPr>
      <w:r w:rsidRPr="002C3E0C">
        <w:rPr>
          <w:rFonts w:asciiTheme="majorHAnsi" w:hAnsiTheme="majorHAnsi"/>
          <w:color w:val="000000" w:themeColor="text1"/>
          <w:sz w:val="24"/>
          <w:szCs w:val="24"/>
        </w:rPr>
        <w:t xml:space="preserve">The Contractor shall bear the expenses of all routine tests. Notwithstanding the submission of repots to the effect that the geo-textile conforms to the Specification. The Project Manager shall at all times be entitled to have additional samples of geo-textile tested if he is of the opinion that the geo-textile </w:t>
      </w:r>
      <w:r w:rsidRPr="002C3E0C">
        <w:rPr>
          <w:rFonts w:asciiTheme="majorHAnsi" w:hAnsiTheme="majorHAnsi"/>
          <w:color w:val="000000" w:themeColor="text1"/>
          <w:sz w:val="24"/>
          <w:szCs w:val="24"/>
        </w:rPr>
        <w:tab/>
        <w:t>does not conform to the Specification. The Project Manager shall only select samples from, any lot procured at site by the contractor.</w:t>
      </w:r>
      <w:r w:rsidRPr="002C3E0C">
        <w:rPr>
          <w:rFonts w:asciiTheme="majorHAnsi" w:eastAsiaTheme="minorHAnsi" w:hAnsiTheme="majorHAnsi" w:cstheme="minorBidi"/>
          <w:color w:val="000000" w:themeColor="text1"/>
          <w:sz w:val="24"/>
          <w:szCs w:val="24"/>
        </w:rPr>
        <w:t xml:space="preserve"> </w:t>
      </w:r>
    </w:p>
    <w:p w:rsidR="00D939A7" w:rsidRPr="002C3E0C" w:rsidRDefault="00D939A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Required Properties of Geo-Textile Bags:</w:t>
      </w:r>
    </w:p>
    <w:p w:rsidR="00D939A7" w:rsidRPr="002C3E0C" w:rsidRDefault="00D939A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geo-textile bags shall be supplied from a single source and grade of geotextile shall comply in full with the following specification</w:t>
      </w:r>
      <w:r w:rsidR="00366BC7" w:rsidRPr="002C3E0C">
        <w:rPr>
          <w:rFonts w:asciiTheme="majorHAnsi" w:hAnsiTheme="majorHAnsi"/>
          <w:color w:val="000000" w:themeColor="text1"/>
          <w:sz w:val="24"/>
          <w:szCs w:val="24"/>
        </w:rPr>
        <w:t>.</w:t>
      </w:r>
    </w:p>
    <w:tbl>
      <w:tblPr>
        <w:tblStyle w:val="TableGrid"/>
        <w:tblW w:w="9053" w:type="dxa"/>
        <w:jc w:val="center"/>
        <w:tblLook w:val="04A0" w:firstRow="1" w:lastRow="0" w:firstColumn="1" w:lastColumn="0" w:noHBand="0" w:noVBand="1"/>
      </w:tblPr>
      <w:tblGrid>
        <w:gridCol w:w="2258"/>
        <w:gridCol w:w="2075"/>
        <w:gridCol w:w="2340"/>
        <w:gridCol w:w="2380"/>
      </w:tblGrid>
      <w:tr w:rsidR="00214EA9" w:rsidRPr="002C3E0C" w:rsidTr="003C6D93">
        <w:trPr>
          <w:trHeight w:val="839"/>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Bag Size(Empty)</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Weight (Kg)</w:t>
            </w:r>
          </w:p>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(When filled with dray sand)</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Filled Volume</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Min seam strength EN ISO 10321</w:t>
            </w:r>
          </w:p>
        </w:tc>
      </w:tr>
      <w:tr w:rsidR="00214EA9" w:rsidRPr="002C3E0C" w:rsidTr="003C6D93">
        <w:trPr>
          <w:trHeight w:val="283"/>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950mmx750mm</w:t>
            </w:r>
          </w:p>
        </w:tc>
        <w:tc>
          <w:tcPr>
            <w:tcW w:w="2075"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125</w:t>
            </w:r>
          </w:p>
        </w:tc>
        <w:tc>
          <w:tcPr>
            <w:tcW w:w="234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0.0840</w:t>
            </w:r>
            <w:r w:rsidR="00D6186F" w:rsidRPr="002C3E0C">
              <w:rPr>
                <w:rFonts w:asciiTheme="majorHAnsi" w:hAnsiTheme="majorHAnsi"/>
                <w:color w:val="000000" w:themeColor="text1"/>
                <w:sz w:val="24"/>
                <w:szCs w:val="24"/>
              </w:rPr>
              <w:t xml:space="preserve"> </w:t>
            </w:r>
            <w:r w:rsidRPr="002C3E0C">
              <w:rPr>
                <w:rFonts w:asciiTheme="majorHAnsi" w:hAnsiTheme="majorHAnsi"/>
                <w:color w:val="000000" w:themeColor="text1"/>
                <w:sz w:val="24"/>
                <w:szCs w:val="24"/>
              </w:rPr>
              <w:t>cum</w:t>
            </w:r>
          </w:p>
        </w:tc>
        <w:tc>
          <w:tcPr>
            <w:tcW w:w="2380"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r w:rsidR="00214EA9" w:rsidRPr="002C3E0C" w:rsidTr="003C6D93">
        <w:trPr>
          <w:trHeight w:val="295"/>
          <w:jc w:val="center"/>
        </w:trPr>
        <w:tc>
          <w:tcPr>
            <w:tcW w:w="2258" w:type="dxa"/>
            <w:vAlign w:val="center"/>
          </w:tcPr>
          <w:p w:rsidR="00214EA9" w:rsidRPr="002C3E0C" w:rsidRDefault="00214EA9"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1075mmX8</w:t>
            </w:r>
            <w:r w:rsidR="00D6186F" w:rsidRPr="002C3E0C">
              <w:rPr>
                <w:rFonts w:asciiTheme="majorHAnsi" w:hAnsiTheme="majorHAnsi"/>
                <w:color w:val="000000" w:themeColor="text1"/>
                <w:sz w:val="24"/>
                <w:szCs w:val="24"/>
              </w:rPr>
              <w:t>00 mm</w:t>
            </w:r>
          </w:p>
        </w:tc>
        <w:tc>
          <w:tcPr>
            <w:tcW w:w="2075"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175</w:t>
            </w:r>
          </w:p>
        </w:tc>
        <w:tc>
          <w:tcPr>
            <w:tcW w:w="234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Fill Vol: 0.1164 cum</w:t>
            </w:r>
          </w:p>
        </w:tc>
        <w:tc>
          <w:tcPr>
            <w:tcW w:w="2380" w:type="dxa"/>
            <w:vAlign w:val="center"/>
          </w:tcPr>
          <w:p w:rsidR="00214EA9" w:rsidRPr="002C3E0C" w:rsidRDefault="00D6186F" w:rsidP="003C6D93">
            <w:pPr>
              <w:spacing w:line="276" w:lineRule="auto"/>
              <w:rPr>
                <w:rFonts w:asciiTheme="majorHAnsi" w:hAnsiTheme="majorHAnsi"/>
                <w:color w:val="000000" w:themeColor="text1"/>
                <w:sz w:val="24"/>
                <w:szCs w:val="24"/>
              </w:rPr>
            </w:pPr>
            <w:r w:rsidRPr="002C3E0C">
              <w:rPr>
                <w:rFonts w:asciiTheme="majorHAnsi" w:hAnsiTheme="majorHAnsi"/>
                <w:color w:val="000000" w:themeColor="text1"/>
                <w:sz w:val="24"/>
                <w:szCs w:val="24"/>
              </w:rPr>
              <w:t>18 n/m</w:t>
            </w:r>
          </w:p>
        </w:tc>
      </w:tr>
    </w:tbl>
    <w:p w:rsidR="00D6186F" w:rsidRPr="002C3E0C" w:rsidRDefault="00D6186F"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Preparation and sewing: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geo-bags shall be prepared by sewing on two longitudinal sides as per drawing. The Transverse top side shall be kept open for subsequent closing.</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Sewing shall done by machine at machine or cross-machine direction.</w:t>
      </w:r>
    </w:p>
    <w:p w:rsidR="00D6186F"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The number of stich in every 25mm should not be less than 6 nos.The stich  shall be double thread chain stich type (type 401 under ISO 4915/DIN 61400) or two thread type with lock stich (type 301 under ISO 4915/DIN 61400).</w:t>
      </w:r>
    </w:p>
    <w:p w:rsidR="008342C4" w:rsidRPr="002C3E0C" w:rsidRDefault="00D6186F"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At the bottom end of each seam (at the folded side) the stich shall be locked either by stitching one time back and forth for length of minimum 25mm </w:t>
      </w:r>
      <w:r w:rsidR="008342C4" w:rsidRPr="002C3E0C">
        <w:rPr>
          <w:rFonts w:asciiTheme="majorHAnsi" w:hAnsiTheme="majorHAnsi"/>
          <w:color w:val="000000" w:themeColor="text1"/>
          <w:sz w:val="24"/>
          <w:szCs w:val="24"/>
        </w:rPr>
        <w:t>from the end of the bag or by joining ends of the two threads e.g by gluing, knotting or other appropriate method acceptable to the JMT/Consultant/Project Manager.</w:t>
      </w:r>
    </w:p>
    <w:p w:rsidR="00404913" w:rsidRPr="002C3E0C" w:rsidRDefault="008342C4"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two lines of stiches shall be within 5mm distance </w:t>
      </w:r>
      <w:r w:rsidR="00404913" w:rsidRPr="002C3E0C">
        <w:rPr>
          <w:rFonts w:asciiTheme="majorHAnsi" w:hAnsiTheme="majorHAnsi"/>
          <w:color w:val="000000" w:themeColor="text1"/>
          <w:sz w:val="24"/>
          <w:szCs w:val="24"/>
        </w:rPr>
        <w:t>with a margin of 25 mm from the edge of geotextile to the centerline between two seams. The tolerance is 3mm in each direction.</w:t>
      </w:r>
    </w:p>
    <w:p w:rsidR="00404913"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for stitching should be of same material as the geo-textile or of materials more durable than the material of geo-textile (polypropylene).  </w:t>
      </w:r>
    </w:p>
    <w:p w:rsidR="008342C4" w:rsidRPr="002C3E0C" w:rsidRDefault="00404913" w:rsidP="004D59AA">
      <w:pPr>
        <w:pStyle w:val="ListParagraph"/>
        <w:numPr>
          <w:ilvl w:val="0"/>
          <w:numId w:val="17"/>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thread used must be of high quality and equivalent stability of UV exposure as geotextile material. </w:t>
      </w:r>
      <w:r w:rsidR="008342C4" w:rsidRPr="002C3E0C">
        <w:rPr>
          <w:rFonts w:asciiTheme="majorHAnsi" w:hAnsiTheme="majorHAnsi"/>
          <w:color w:val="000000" w:themeColor="text1"/>
          <w:sz w:val="24"/>
          <w:szCs w:val="24"/>
        </w:rPr>
        <w:t xml:space="preserve">  </w:t>
      </w:r>
    </w:p>
    <w:p w:rsidR="00D6186F" w:rsidRPr="002C3E0C" w:rsidRDefault="007D5821"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Filling, Sewing and Stacking of Geo-bags</w:t>
      </w:r>
    </w:p>
    <w:p w:rsidR="007D5821" w:rsidRPr="002C3E0C" w:rsidRDefault="007D5821"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filling sand shall be non-saline clean natural sand and have fineness modulus &gt; 1.00.The amount of </w:t>
      </w:r>
      <w:r w:rsidR="00AB0499" w:rsidRPr="002C3E0C">
        <w:rPr>
          <w:rFonts w:asciiTheme="majorHAnsi" w:hAnsiTheme="majorHAnsi"/>
          <w:color w:val="000000" w:themeColor="text1"/>
          <w:sz w:val="24"/>
          <w:szCs w:val="24"/>
        </w:rPr>
        <w:t>silt, clay</w:t>
      </w:r>
      <w:r w:rsidRPr="002C3E0C">
        <w:rPr>
          <w:rFonts w:asciiTheme="majorHAnsi" w:hAnsiTheme="majorHAnsi"/>
          <w:color w:val="000000" w:themeColor="text1"/>
          <w:sz w:val="24"/>
          <w:szCs w:val="24"/>
        </w:rPr>
        <w:t xml:space="preserve"> and fines shall not exceed 5%.The geo-textile bag shall be filled up with dry specified sand. After filling bag shall be checked by weighing scale and close the mouth by specified seam (04 lines) usi</w:t>
      </w:r>
      <w:r w:rsidR="00DC41F7" w:rsidRPr="002C3E0C">
        <w:rPr>
          <w:rFonts w:asciiTheme="majorHAnsi" w:hAnsiTheme="majorHAnsi"/>
          <w:color w:val="000000" w:themeColor="text1"/>
          <w:sz w:val="24"/>
          <w:szCs w:val="24"/>
        </w:rPr>
        <w:t>ng double needle sewing machine.Geo bags shall be marked by synthetic enamel paint during counting.</w:t>
      </w:r>
    </w:p>
    <w:p w:rsidR="003C6D93" w:rsidRPr="002C3E0C" w:rsidRDefault="003C6D93" w:rsidP="004D59AA">
      <w:pPr>
        <w:spacing w:after="0"/>
        <w:jc w:val="both"/>
        <w:rPr>
          <w:rFonts w:asciiTheme="majorHAnsi" w:hAnsiTheme="majorHAnsi"/>
          <w:color w:val="000000" w:themeColor="text1"/>
          <w:sz w:val="24"/>
          <w:szCs w:val="24"/>
        </w:rPr>
      </w:pPr>
    </w:p>
    <w:p w:rsidR="00DC41F7" w:rsidRPr="002C3E0C" w:rsidRDefault="00DC41F7" w:rsidP="003C6D9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 xml:space="preserve">Measurement: </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Measurement of geotextile bags shall be made on actual number of bags placed. </w:t>
      </w:r>
    </w:p>
    <w:p w:rsidR="00DC41F7" w:rsidRPr="002C3E0C" w:rsidRDefault="00DC41F7" w:rsidP="008F7CB3">
      <w:pPr>
        <w:spacing w:before="120" w:after="120"/>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DC41F7" w:rsidRPr="002C3E0C" w:rsidRDefault="00DC41F7" w:rsidP="004D59AA">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Payment of item </w:t>
      </w:r>
      <w:r w:rsidR="00E2387A" w:rsidRPr="002C3E0C">
        <w:rPr>
          <w:rFonts w:asciiTheme="majorHAnsi" w:hAnsiTheme="majorHAnsi"/>
          <w:color w:val="000000" w:themeColor="text1"/>
          <w:sz w:val="24"/>
          <w:szCs w:val="24"/>
        </w:rPr>
        <w:t xml:space="preserve">geotextile bags </w:t>
      </w:r>
      <w:r w:rsidRPr="002C3E0C">
        <w:rPr>
          <w:rFonts w:asciiTheme="majorHAnsi" w:hAnsiTheme="majorHAnsi"/>
          <w:color w:val="000000" w:themeColor="text1"/>
          <w:sz w:val="24"/>
          <w:szCs w:val="24"/>
        </w:rPr>
        <w:t xml:space="preserve">shall be at the unit rate </w:t>
      </w:r>
      <w:r w:rsidR="00E2387A" w:rsidRPr="002C3E0C">
        <w:rPr>
          <w:rFonts w:asciiTheme="majorHAnsi" w:hAnsiTheme="majorHAnsi"/>
          <w:color w:val="000000" w:themeColor="text1"/>
          <w:sz w:val="24"/>
          <w:szCs w:val="24"/>
        </w:rPr>
        <w:t xml:space="preserve">per number </w:t>
      </w:r>
      <w:r w:rsidRPr="002C3E0C">
        <w:rPr>
          <w:rFonts w:asciiTheme="majorHAnsi" w:hAnsiTheme="majorHAnsi"/>
          <w:color w:val="000000" w:themeColor="text1"/>
          <w:sz w:val="24"/>
          <w:szCs w:val="24"/>
        </w:rPr>
        <w:t>as included in the Bill of Quantities.</w:t>
      </w:r>
    </w:p>
    <w:p w:rsidR="00F662BF" w:rsidRDefault="00F662BF" w:rsidP="008F7CB3">
      <w:pPr>
        <w:spacing w:before="120" w:after="120"/>
        <w:jc w:val="both"/>
        <w:rPr>
          <w:rFonts w:asciiTheme="majorHAnsi" w:hAnsiTheme="majorHAnsi"/>
          <w:b/>
          <w:color w:val="000000" w:themeColor="text1"/>
          <w:sz w:val="24"/>
          <w:szCs w:val="24"/>
        </w:rPr>
      </w:pPr>
    </w:p>
    <w:p w:rsidR="000F6CF7" w:rsidRDefault="000F6CF7" w:rsidP="008F7CB3">
      <w:pPr>
        <w:spacing w:before="120" w:after="120"/>
        <w:jc w:val="both"/>
        <w:rPr>
          <w:rFonts w:asciiTheme="majorHAnsi" w:hAnsiTheme="majorHAnsi"/>
          <w:b/>
          <w:color w:val="000000" w:themeColor="text1"/>
          <w:sz w:val="24"/>
          <w:szCs w:val="24"/>
        </w:rPr>
      </w:pPr>
    </w:p>
    <w:p w:rsidR="000F6CF7" w:rsidRDefault="000F6CF7" w:rsidP="008F7CB3">
      <w:pPr>
        <w:spacing w:before="120" w:after="120"/>
        <w:jc w:val="both"/>
        <w:rPr>
          <w:rFonts w:asciiTheme="majorHAnsi" w:hAnsiTheme="majorHAnsi"/>
          <w:b/>
          <w:color w:val="000000" w:themeColor="text1"/>
          <w:sz w:val="24"/>
          <w:szCs w:val="24"/>
        </w:rPr>
      </w:pPr>
    </w:p>
    <w:p w:rsidR="00E2387A" w:rsidRPr="002C3E0C" w:rsidRDefault="00E2387A"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6.3 Embankment Construction:</w:t>
      </w:r>
    </w:p>
    <w:p w:rsidR="009E1E44" w:rsidRPr="002C3E0C" w:rsidRDefault="00E2387A"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Shall conform all relevant specification mentioned in paragraph “</w:t>
      </w:r>
      <w:r w:rsidRPr="002C3E0C">
        <w:rPr>
          <w:rFonts w:asciiTheme="majorHAnsi" w:eastAsia="Times New Roman" w:hAnsiTheme="majorHAnsi" w:cs="Times New Roman"/>
          <w:b/>
          <w:i/>
          <w:color w:val="000000" w:themeColor="text1"/>
          <w:sz w:val="24"/>
          <w:szCs w:val="24"/>
        </w:rPr>
        <w:t>4.Construction and Repair of Submersible</w:t>
      </w:r>
      <w:r w:rsidRPr="002C3E0C">
        <w:rPr>
          <w:rFonts w:asciiTheme="majorHAnsi" w:eastAsia="Times New Roman" w:hAnsiTheme="majorHAnsi" w:cs="Times New Roman"/>
          <w:b/>
          <w:color w:val="000000" w:themeColor="text1"/>
          <w:sz w:val="24"/>
          <w:szCs w:val="24"/>
        </w:rPr>
        <w:t xml:space="preserve"> Embankment”</w:t>
      </w:r>
      <w:r w:rsidRPr="002C3E0C">
        <w:rPr>
          <w:rFonts w:asciiTheme="majorHAnsi" w:hAnsiTheme="majorHAnsi"/>
          <w:color w:val="000000" w:themeColor="text1"/>
          <w:sz w:val="24"/>
          <w:szCs w:val="24"/>
        </w:rPr>
        <w:t xml:space="preserve"> for embankment construction including measurement and </w:t>
      </w:r>
      <w:r w:rsidR="009E1E44" w:rsidRPr="002C3E0C">
        <w:rPr>
          <w:rFonts w:asciiTheme="majorHAnsi" w:hAnsiTheme="majorHAnsi"/>
          <w:color w:val="000000" w:themeColor="text1"/>
          <w:sz w:val="24"/>
          <w:szCs w:val="24"/>
        </w:rPr>
        <w:t>payment.</w:t>
      </w:r>
    </w:p>
    <w:p w:rsidR="009E1E44" w:rsidRPr="002C3E0C" w:rsidRDefault="009E1E44" w:rsidP="000F6CF7">
      <w:pPr>
        <w:spacing w:after="120" w:line="24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7 Construction of Flood Fuse:</w:t>
      </w:r>
    </w:p>
    <w:p w:rsidR="00ED75C9" w:rsidRPr="002C3E0C" w:rsidRDefault="009E1E44" w:rsidP="000F6CF7">
      <w:pPr>
        <w:spacing w:after="120" w:line="240" w:lineRule="auto"/>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 xml:space="preserve">7.1 Ring </w:t>
      </w:r>
      <w:r w:rsidR="00AB5DDB" w:rsidRPr="002C3E0C">
        <w:rPr>
          <w:rFonts w:asciiTheme="majorHAnsi" w:hAnsiTheme="majorHAnsi"/>
          <w:b/>
          <w:bCs/>
          <w:color w:val="000000" w:themeColor="text1"/>
          <w:sz w:val="24"/>
          <w:szCs w:val="24"/>
        </w:rPr>
        <w:t xml:space="preserve">Cofferdam/ Ring Bundh </w:t>
      </w:r>
      <w:r w:rsidRPr="002C3E0C">
        <w:rPr>
          <w:rFonts w:asciiTheme="majorHAnsi" w:hAnsiTheme="majorHAnsi"/>
          <w:b/>
          <w:bCs/>
          <w:color w:val="000000" w:themeColor="text1"/>
          <w:sz w:val="24"/>
          <w:szCs w:val="24"/>
        </w:rPr>
        <w:t>construction:</w:t>
      </w:r>
    </w:p>
    <w:p w:rsidR="00C63E02" w:rsidRPr="002C3E0C" w:rsidRDefault="00AB5DDB" w:rsidP="000F6CF7">
      <w:pPr>
        <w:pStyle w:val="NormalWeb"/>
        <w:spacing w:before="0" w:beforeAutospacing="0" w:after="120" w:afterAutospacing="0"/>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b/>
          <w:bCs/>
          <w:color w:val="000000" w:themeColor="text1"/>
        </w:rPr>
        <w:t xml:space="preserve">General </w:t>
      </w:r>
    </w:p>
    <w:p w:rsidR="00C63E02" w:rsidRPr="002C3E0C" w:rsidRDefault="00AB5DDB" w:rsidP="000F6CF7">
      <w:pPr>
        <w:pStyle w:val="NormalWeb"/>
        <w:spacing w:before="0" w:beforeAutospacing="0" w:after="120" w:afterAutospacing="0"/>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The term ‘Cofferdam/ Ring Bundh’ denotes any temporary or removable structure, constructed to hold the surrounding earth, water or both, out of the foundation pit whether such structure is constructed by earth, timber, steel, concrete or any combination of these. The Cofferdam/ Ring Bundh shall be constructed with the suitable earth obtained from the excavation of foundation trench of structure or borrowed earth or with combination of both as the case be in the field. The Contractor shall be fully responsible for arranging land, borrowing &amp; carrying earth to Cofferdam in Ring bundh area with the aid of equipment labors or any other means.</w:t>
      </w:r>
    </w:p>
    <w:p w:rsidR="00ED75C9" w:rsidRPr="002C3E0C" w:rsidRDefault="00AB5DDB" w:rsidP="000F6CF7">
      <w:pPr>
        <w:pStyle w:val="NormalWeb"/>
        <w:spacing w:before="0" w:beforeAutospacing="0" w:after="120" w:afterAutospacing="0"/>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Cofferdam/Ring Bundhs shall be constructed </w:t>
      </w:r>
      <w:r w:rsidR="00ED75C9" w:rsidRPr="002C3E0C">
        <w:rPr>
          <w:rFonts w:asciiTheme="majorHAnsi" w:eastAsiaTheme="minorHAnsi" w:hAnsiTheme="majorHAnsi" w:cstheme="minorBidi"/>
          <w:color w:val="000000" w:themeColor="text1"/>
        </w:rPr>
        <w:t>to</w:t>
      </w:r>
      <w:r w:rsidRPr="002C3E0C">
        <w:rPr>
          <w:rFonts w:asciiTheme="majorHAnsi" w:eastAsiaTheme="minorHAnsi" w:hAnsiTheme="majorHAnsi" w:cstheme="minorBidi"/>
          <w:color w:val="000000" w:themeColor="text1"/>
        </w:rPr>
        <w:t xml:space="preserve"> control water to preclude sliding and caving-in of the walls of the excavation. The interior dimension of cofferdam/ring bundhs shall be such as to give sufficient clearance for the construction and removal of any required forms and the inspection of the i</w:t>
      </w:r>
      <w:r w:rsidR="00C63E02" w:rsidRPr="002C3E0C">
        <w:rPr>
          <w:rFonts w:asciiTheme="majorHAnsi" w:eastAsiaTheme="minorHAnsi" w:hAnsiTheme="majorHAnsi" w:cstheme="minorBidi"/>
          <w:color w:val="000000" w:themeColor="text1"/>
        </w:rPr>
        <w:t xml:space="preserve">nterior and to permit pumping. </w:t>
      </w:r>
    </w:p>
    <w:p w:rsidR="00AB5DDB" w:rsidRPr="002C3E0C" w:rsidRDefault="00AB5DDB" w:rsidP="000F6CF7">
      <w:pPr>
        <w:pStyle w:val="NormalWeb"/>
        <w:spacing w:before="0" w:beforeAutospacing="0" w:after="120" w:afterAutospacing="0"/>
        <w:jc w:val="both"/>
        <w:rPr>
          <w:rFonts w:asciiTheme="majorHAnsi" w:eastAsiaTheme="minorHAnsi" w:hAnsiTheme="majorHAnsi" w:cstheme="minorBidi"/>
          <w:color w:val="000000" w:themeColor="text1"/>
        </w:rPr>
      </w:pPr>
      <w:r w:rsidRPr="002C3E0C">
        <w:rPr>
          <w:rFonts w:asciiTheme="majorHAnsi" w:eastAsiaTheme="minorHAnsi" w:hAnsiTheme="majorHAnsi" w:cstheme="minorBidi"/>
          <w:color w:val="000000" w:themeColor="text1"/>
        </w:rPr>
        <w:t xml:space="preserve">The Contractor shall submit Drawings showing his proposed method of cofferdam/ring bundh at least ten days prior to the commencement of construction. However, the Contractor shall remain fully responsible the adequacy of the design strength and stability and the safety of the people working therein. </w:t>
      </w:r>
    </w:p>
    <w:p w:rsidR="00AB5DDB" w:rsidRPr="002C3E0C" w:rsidRDefault="00AB5DDB" w:rsidP="000F6CF7">
      <w:pPr>
        <w:pStyle w:val="NormalWeb"/>
        <w:spacing w:before="0" w:beforeAutospacing="0" w:after="120" w:afterAutospacing="0"/>
        <w:jc w:val="both"/>
        <w:rPr>
          <w:rFonts w:asciiTheme="majorHAnsi" w:eastAsiaTheme="minorHAnsi" w:hAnsiTheme="majorHAnsi" w:cstheme="minorBidi"/>
          <w:b/>
          <w:color w:val="000000" w:themeColor="text1"/>
        </w:rPr>
      </w:pPr>
      <w:r w:rsidRPr="002C3E0C">
        <w:rPr>
          <w:rFonts w:asciiTheme="majorHAnsi" w:eastAsiaTheme="minorHAnsi" w:hAnsiTheme="majorHAnsi" w:cstheme="minorBidi"/>
          <w:color w:val="000000" w:themeColor="text1"/>
        </w:rPr>
        <w:br/>
      </w:r>
      <w:r w:rsidRPr="002C3E0C">
        <w:rPr>
          <w:rFonts w:asciiTheme="majorHAnsi" w:eastAsiaTheme="minorHAnsi" w:hAnsiTheme="majorHAnsi" w:cstheme="minorBidi"/>
          <w:b/>
          <w:color w:val="000000" w:themeColor="text1"/>
        </w:rPr>
        <w:t xml:space="preserve"> Construction Procedures </w:t>
      </w:r>
    </w:p>
    <w:p w:rsidR="00AB5DDB" w:rsidRPr="002C3E0C" w:rsidRDefault="00AB5DDB" w:rsidP="000F6CF7">
      <w:pPr>
        <w:pStyle w:val="ListParagraph"/>
        <w:numPr>
          <w:ilvl w:val="0"/>
          <w:numId w:val="19"/>
        </w:numPr>
        <w:spacing w:after="120"/>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earth borrowed from the foundation pit of structure or land shall be placed a</w:t>
      </w:r>
      <w:r w:rsidR="00ED75C9" w:rsidRPr="002C3E0C">
        <w:rPr>
          <w:rFonts w:asciiTheme="majorHAnsi" w:hAnsiTheme="majorHAnsi"/>
          <w:color w:val="000000" w:themeColor="text1"/>
          <w:sz w:val="24"/>
          <w:szCs w:val="24"/>
        </w:rPr>
        <w:t>long the alignment of Cofferdam/</w:t>
      </w:r>
      <w:r w:rsidRPr="002C3E0C">
        <w:rPr>
          <w:rFonts w:asciiTheme="majorHAnsi" w:hAnsiTheme="majorHAnsi"/>
          <w:color w:val="000000" w:themeColor="text1"/>
          <w:sz w:val="24"/>
          <w:szCs w:val="24"/>
        </w:rPr>
        <w:t xml:space="preserve">Ring Bundh in horizontal layers parallel to the finished grade not exceeding a loose thickness of 150 mm. The earth of each bucket/basket is to be placed near to the earth placed before it and spread systematically. Throwing/dumping of earth in heaps will not be allowed. </w:t>
      </w:r>
    </w:p>
    <w:p w:rsidR="00AB5DDB" w:rsidRPr="002C3E0C" w:rsidRDefault="00AB5DDB" w:rsidP="000F6CF7">
      <w:pPr>
        <w:pStyle w:val="ListParagraph"/>
        <w:numPr>
          <w:ilvl w:val="0"/>
          <w:numId w:val="19"/>
        </w:numPr>
        <w:spacing w:after="120"/>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clods of earth shall be broken down to a maximum size of 100 mm by striking the clods with the back of a spade or by other suitable method before t</w:t>
      </w:r>
      <w:r w:rsidR="00F47B00" w:rsidRPr="002C3E0C">
        <w:rPr>
          <w:rFonts w:asciiTheme="majorHAnsi" w:hAnsiTheme="majorHAnsi"/>
          <w:color w:val="000000" w:themeColor="text1"/>
          <w:sz w:val="24"/>
          <w:szCs w:val="24"/>
        </w:rPr>
        <w:t>he next bucket/basket of earth is</w:t>
      </w:r>
      <w:r w:rsidRPr="002C3E0C">
        <w:rPr>
          <w:rFonts w:asciiTheme="majorHAnsi" w:hAnsiTheme="majorHAnsi"/>
          <w:color w:val="000000" w:themeColor="text1"/>
          <w:sz w:val="24"/>
          <w:szCs w:val="24"/>
        </w:rPr>
        <w:t xml:space="preserve"> thrown close to it. The earth shall be compacted manually using rammers made of wood, iron or concrete weighing =&gt;7 kg, fitted with shafts of about 1.5 m long. Ramming shall reduce the voids and to be continued until no further shrinkage of earth is possible by ramming. </w:t>
      </w:r>
    </w:p>
    <w:p w:rsidR="00AB5DDB" w:rsidRPr="002C3E0C" w:rsidRDefault="00AB5DDB" w:rsidP="000F6CF7">
      <w:pPr>
        <w:pStyle w:val="ListParagraph"/>
        <w:numPr>
          <w:ilvl w:val="0"/>
          <w:numId w:val="19"/>
        </w:numPr>
        <w:spacing w:after="120"/>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Before commencing ramming, the moisture content of the soil shall be increased or decreased as necessary by sprinkling the soil with water or by allowing natural drying of the soil as necessary so that the ramming can achieve the compaction as specified. Both wetting and drying may be aided by furrowing the fill and then re-spreadin</w:t>
      </w:r>
      <w:r w:rsidR="00ED75C9" w:rsidRPr="002C3E0C">
        <w:rPr>
          <w:rFonts w:asciiTheme="majorHAnsi" w:hAnsiTheme="majorHAnsi"/>
          <w:color w:val="000000" w:themeColor="text1"/>
          <w:sz w:val="24"/>
          <w:szCs w:val="24"/>
        </w:rPr>
        <w:t>g when the moisture content is</w:t>
      </w:r>
      <w:r w:rsidRPr="002C3E0C">
        <w:rPr>
          <w:rFonts w:asciiTheme="majorHAnsi" w:hAnsiTheme="majorHAnsi"/>
          <w:color w:val="000000" w:themeColor="text1"/>
          <w:sz w:val="24"/>
          <w:szCs w:val="24"/>
        </w:rPr>
        <w:t xml:space="preserve"> suitable. </w:t>
      </w:r>
    </w:p>
    <w:p w:rsidR="00AB5DDB" w:rsidRPr="002C3E0C" w:rsidRDefault="00AB5DDB" w:rsidP="000F6CF7">
      <w:pPr>
        <w:pStyle w:val="ListParagraph"/>
        <w:numPr>
          <w:ilvl w:val="0"/>
          <w:numId w:val="19"/>
        </w:numPr>
        <w:spacing w:after="120"/>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preceding operations shall continue layer after layer until the top of the cofferdam/ring bundh attain the desired level. </w:t>
      </w:r>
    </w:p>
    <w:p w:rsidR="00881FA7" w:rsidRPr="002C3E0C" w:rsidRDefault="00AB5DDB" w:rsidP="000F6CF7">
      <w:pPr>
        <w:pStyle w:val="ListParagraph"/>
        <w:numPr>
          <w:ilvl w:val="0"/>
          <w:numId w:val="19"/>
        </w:numPr>
        <w:spacing w:after="120"/>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Where the Cofferdam/Ring Bundh crosses a flowing channel, a bypass /diversion channel has to be constructed to keep the flow unobstructed</w:t>
      </w:r>
      <w:r w:rsidR="00ED75C9" w:rsidRPr="002C3E0C">
        <w:rPr>
          <w:rFonts w:asciiTheme="majorHAnsi" w:hAnsiTheme="majorHAnsi"/>
          <w:color w:val="000000" w:themeColor="text1"/>
          <w:sz w:val="24"/>
          <w:szCs w:val="24"/>
        </w:rPr>
        <w:t xml:space="preserve"> as per approval of the Project Manager</w:t>
      </w:r>
      <w:r w:rsidRPr="002C3E0C">
        <w:rPr>
          <w:rFonts w:asciiTheme="majorHAnsi" w:hAnsiTheme="majorHAnsi"/>
          <w:color w:val="000000" w:themeColor="text1"/>
          <w:sz w:val="24"/>
          <w:szCs w:val="24"/>
        </w:rPr>
        <w:t xml:space="preserve">. The land required for such bypass /diversion shall have to be arranged by the contractor at his own cost. </w:t>
      </w:r>
    </w:p>
    <w:p w:rsidR="000F6CF7" w:rsidRDefault="000F6CF7" w:rsidP="00C63E02">
      <w:pPr>
        <w:spacing w:before="120" w:after="120"/>
        <w:jc w:val="both"/>
        <w:rPr>
          <w:rFonts w:asciiTheme="majorHAnsi" w:hAnsiTheme="majorHAnsi"/>
          <w:b/>
          <w:bCs/>
          <w:color w:val="000000" w:themeColor="text1"/>
          <w:sz w:val="24"/>
          <w:szCs w:val="24"/>
        </w:rPr>
      </w:pPr>
    </w:p>
    <w:p w:rsidR="00C63E02" w:rsidRPr="002C3E0C" w:rsidRDefault="00AB5DDB" w:rsidP="00C63E02">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lastRenderedPageBreak/>
        <w:t xml:space="preserve">Removal of Cofferdam! Ring </w:t>
      </w:r>
      <w:r w:rsidR="00881FA7" w:rsidRPr="002C3E0C">
        <w:rPr>
          <w:rFonts w:asciiTheme="majorHAnsi" w:hAnsiTheme="majorHAnsi"/>
          <w:b/>
          <w:bCs/>
          <w:color w:val="000000" w:themeColor="text1"/>
          <w:sz w:val="24"/>
          <w:szCs w:val="24"/>
        </w:rPr>
        <w:t>Bundh:</w:t>
      </w:r>
    </w:p>
    <w:p w:rsidR="00C63E02" w:rsidRPr="002C3E0C" w:rsidRDefault="00AB5DDB"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Contractor shall remove the Cofferdam/Ring Bundh after satisfactory completion of the intended structure. The contractor shall not remove the Cofferdam/Ring Bundh without wr</w:t>
      </w:r>
      <w:r w:rsidR="00881FA7" w:rsidRPr="002C3E0C">
        <w:rPr>
          <w:rFonts w:asciiTheme="majorHAnsi" w:hAnsiTheme="majorHAnsi"/>
          <w:color w:val="000000" w:themeColor="text1"/>
          <w:sz w:val="24"/>
          <w:szCs w:val="24"/>
        </w:rPr>
        <w:t>itten permission of the Project Manager</w:t>
      </w:r>
      <w:r w:rsidRPr="002C3E0C">
        <w:rPr>
          <w:rFonts w:asciiTheme="majorHAnsi" w:hAnsiTheme="majorHAnsi"/>
          <w:color w:val="000000" w:themeColor="text1"/>
          <w:sz w:val="24"/>
          <w:szCs w:val="24"/>
        </w:rPr>
        <w:t>, following his satisfactory inspection of the works. Prior to the commenc</w:t>
      </w:r>
      <w:r w:rsidR="00881FA7" w:rsidRPr="002C3E0C">
        <w:rPr>
          <w:rFonts w:asciiTheme="majorHAnsi" w:hAnsiTheme="majorHAnsi"/>
          <w:color w:val="000000" w:themeColor="text1"/>
          <w:sz w:val="24"/>
          <w:szCs w:val="24"/>
        </w:rPr>
        <w:t>ement of the works, the Project Manager</w:t>
      </w:r>
      <w:r w:rsidRPr="002C3E0C">
        <w:rPr>
          <w:rFonts w:asciiTheme="majorHAnsi" w:hAnsiTheme="majorHAnsi"/>
          <w:color w:val="000000" w:themeColor="text1"/>
          <w:sz w:val="24"/>
          <w:szCs w:val="24"/>
        </w:rPr>
        <w:t xml:space="preserve"> shall confirm in writing the length of cofferdam/ring bundh that are to be removed. Removed earth shall not be stockpiled within the area of drainage </w:t>
      </w:r>
      <w:r w:rsidR="00881FA7" w:rsidRPr="002C3E0C">
        <w:rPr>
          <w:rFonts w:asciiTheme="majorHAnsi" w:hAnsiTheme="majorHAnsi"/>
          <w:color w:val="000000" w:themeColor="text1"/>
          <w:sz w:val="24"/>
          <w:szCs w:val="24"/>
        </w:rPr>
        <w:t>channel, which</w:t>
      </w:r>
      <w:r w:rsidRPr="002C3E0C">
        <w:rPr>
          <w:rFonts w:asciiTheme="majorHAnsi" w:hAnsiTheme="majorHAnsi"/>
          <w:color w:val="000000" w:themeColor="text1"/>
          <w:sz w:val="24"/>
          <w:szCs w:val="24"/>
        </w:rPr>
        <w:t xml:space="preserve"> obstruct the flow. It can be used for construction of approach embankment. The contractor shall ensure that the cofferdam ring bundh and its associated elements are carefully and completely removed without causing any harm to the permanent works. </w:t>
      </w:r>
    </w:p>
    <w:p w:rsidR="00C63E02" w:rsidRPr="002C3E0C" w:rsidRDefault="00AB5DDB" w:rsidP="00C63E02">
      <w:pPr>
        <w:spacing w:before="120" w:after="120"/>
        <w:jc w:val="both"/>
        <w:rPr>
          <w:rFonts w:asciiTheme="majorHAnsi" w:hAnsiTheme="majorHAnsi"/>
          <w:color w:val="000000" w:themeColor="text1"/>
          <w:sz w:val="24"/>
          <w:szCs w:val="24"/>
        </w:rPr>
      </w:pPr>
      <w:r w:rsidRPr="002C3E0C">
        <w:rPr>
          <w:rFonts w:asciiTheme="majorHAnsi" w:hAnsiTheme="majorHAnsi"/>
          <w:b/>
          <w:bCs/>
          <w:color w:val="000000" w:themeColor="text1"/>
          <w:sz w:val="24"/>
          <w:szCs w:val="24"/>
        </w:rPr>
        <w:t xml:space="preserve">Measurement </w:t>
      </w:r>
    </w:p>
    <w:p w:rsidR="00881FA7" w:rsidRPr="002C3E0C" w:rsidRDefault="00881FA7" w:rsidP="00C63E02">
      <w:pPr>
        <w:spacing w:after="0"/>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w:t>
      </w:r>
      <w:r w:rsidR="00AB5DDB" w:rsidRPr="002C3E0C">
        <w:rPr>
          <w:rFonts w:asciiTheme="majorHAnsi" w:hAnsiTheme="majorHAnsi"/>
          <w:color w:val="000000" w:themeColor="text1"/>
          <w:sz w:val="24"/>
          <w:szCs w:val="24"/>
        </w:rPr>
        <w:t>cofferdam ring bundh will b</w:t>
      </w:r>
      <w:r w:rsidRPr="002C3E0C">
        <w:rPr>
          <w:rFonts w:asciiTheme="majorHAnsi" w:hAnsiTheme="majorHAnsi"/>
          <w:color w:val="000000" w:themeColor="text1"/>
          <w:sz w:val="24"/>
          <w:szCs w:val="24"/>
        </w:rPr>
        <w:t xml:space="preserve">e measured in cubic meter </w:t>
      </w:r>
    </w:p>
    <w:p w:rsidR="00C91722" w:rsidRPr="002C3E0C" w:rsidRDefault="00AB5DDB" w:rsidP="00C63E02">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eastAsiaTheme="minorHAnsi" w:hAnsiTheme="majorHAnsi" w:cstheme="minorBidi"/>
          <w:b/>
          <w:bCs/>
          <w:color w:val="000000" w:themeColor="text1"/>
        </w:rPr>
        <w:t xml:space="preserve">Payment </w:t>
      </w:r>
      <w:r w:rsidRPr="002C3E0C">
        <w:rPr>
          <w:rFonts w:asciiTheme="majorHAnsi" w:eastAsiaTheme="minorHAnsi" w:hAnsiTheme="majorHAnsi" w:cstheme="minorBidi"/>
          <w:color w:val="000000" w:themeColor="text1"/>
        </w:rPr>
        <w:br/>
        <w:t xml:space="preserve">Payment of Cofferdam/Ring Bundh shall be made in </w:t>
      </w:r>
      <w:r w:rsidR="00881FA7" w:rsidRPr="002C3E0C">
        <w:rPr>
          <w:rFonts w:asciiTheme="majorHAnsi" w:eastAsiaTheme="minorHAnsi" w:hAnsiTheme="majorHAnsi" w:cstheme="minorBidi"/>
          <w:color w:val="000000" w:themeColor="text1"/>
        </w:rPr>
        <w:t xml:space="preserve">cubic </w:t>
      </w:r>
      <w:r w:rsidR="009E5C80" w:rsidRPr="002C3E0C">
        <w:rPr>
          <w:rFonts w:asciiTheme="majorHAnsi" w:eastAsiaTheme="minorHAnsi" w:hAnsiTheme="majorHAnsi" w:cstheme="minorBidi"/>
          <w:color w:val="000000" w:themeColor="text1"/>
        </w:rPr>
        <w:t>meter at</w:t>
      </w:r>
      <w:r w:rsidRPr="002C3E0C">
        <w:rPr>
          <w:rFonts w:asciiTheme="majorHAnsi" w:eastAsiaTheme="minorHAnsi" w:hAnsiTheme="majorHAnsi" w:cstheme="minorBidi"/>
          <w:color w:val="000000" w:themeColor="text1"/>
        </w:rPr>
        <w:t xml:space="preserve"> the rates included in the BOQ.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t xml:space="preserve">7.2 </w:t>
      </w:r>
      <w:r w:rsidRPr="002C3E0C">
        <w:rPr>
          <w:rFonts w:asciiTheme="majorHAnsi" w:hAnsiTheme="majorHAnsi"/>
          <w:b/>
          <w:color w:val="000000" w:themeColor="text1"/>
        </w:rPr>
        <w:t xml:space="preserve">Foundation Excavation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General: </w:t>
      </w:r>
      <w:r w:rsidRPr="002C3E0C">
        <w:rPr>
          <w:rFonts w:asciiTheme="majorHAnsi" w:hAnsiTheme="majorHAnsi"/>
          <w:color w:val="000000" w:themeColor="text1"/>
        </w:rPr>
        <w:br/>
        <w:t xml:space="preserve">The work consists excavation in any type of soil/material for foundation of structures, construction of Cofferdam/Ring Bundh with excavated earth and it removal, disposal of excavated unsuitable earth sheeting and other temporary work in protecting the stability arid safety of excavated foundations. The Contractor shall construct and maintain accurate benchmarks so that the JMT/Project Manager can easily check levels. </w:t>
      </w:r>
      <w:r w:rsidRPr="002C3E0C">
        <w:rPr>
          <w:rFonts w:asciiTheme="majorHAnsi" w:hAnsiTheme="majorHAnsi"/>
          <w:color w:val="000000" w:themeColor="text1"/>
        </w:rPr>
        <w:br/>
      </w:r>
      <w:r w:rsidRPr="002C3E0C">
        <w:rPr>
          <w:rFonts w:asciiTheme="majorHAnsi" w:hAnsiTheme="majorHAnsi"/>
          <w:b/>
          <w:bCs/>
          <w:color w:val="000000" w:themeColor="text1"/>
        </w:rPr>
        <w:t xml:space="preserve">Excavation </w:t>
      </w:r>
      <w:r w:rsidRPr="002C3E0C">
        <w:rPr>
          <w:rFonts w:asciiTheme="majorHAnsi" w:hAnsiTheme="majorHAnsi"/>
          <w:b/>
          <w:color w:val="000000" w:themeColor="text1"/>
        </w:rPr>
        <w:t xml:space="preserve">plan: </w:t>
      </w:r>
    </w:p>
    <w:p w:rsidR="00C63E02" w:rsidRPr="002C3E0C" w:rsidRDefault="009E5C80" w:rsidP="00C63E02">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Excavation shall mean the removal of materials so that structures can be constructed to the lines grades and dimensions shown on the Drawings. Excavation area shall be such adequate so that it provides necessary working space for placing forms, installation of any other Temporary Works etc. required during construction. The Contractor shall prepare, submit and obtain approval from tile Project Manager for excavation plans including details of any surface and/or sub-surface dewatering prior to the start of any excavation. </w:t>
      </w:r>
      <w:r w:rsidRPr="002C3E0C">
        <w:rPr>
          <w:rFonts w:asciiTheme="majorHAnsi" w:hAnsiTheme="majorHAnsi"/>
          <w:color w:val="000000" w:themeColor="text1"/>
        </w:rPr>
        <w:br/>
      </w:r>
      <w:r w:rsidRPr="002C3E0C">
        <w:rPr>
          <w:rFonts w:asciiTheme="majorHAnsi" w:hAnsiTheme="majorHAnsi"/>
          <w:b/>
          <w:bCs/>
          <w:color w:val="000000" w:themeColor="text1"/>
        </w:rPr>
        <w:t xml:space="preserve">Clearing of Site: </w:t>
      </w:r>
    </w:p>
    <w:p w:rsidR="00484244" w:rsidRPr="002C3E0C" w:rsidRDefault="009E5C80" w:rsidP="00C63E02">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site shall be cleared as required to remove all stumps, roots, vegetable and other objectionable materials specifically within areas for structure excavation, structures, appurtenance and any other facilities indicated on the Drawings or designated by Project Manager. The cleared material shall be deposited in approved areas off site or burnt as directed by the Project Manager. Cleaning of site includes cutting jungles, uprooting stumps and demolition of existing minor structures.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Excavated Spoil Earth:</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t xml:space="preserve">Excavated earth if found suitable shall be used for construction of Cofferdam/Ring Bundh as per specification. Unsuitable/surplus earth shall be removed from the site by hauling to any distance at approved locations. </w:t>
      </w:r>
    </w:p>
    <w:p w:rsidR="000F6CF7" w:rsidRDefault="000F6CF7" w:rsidP="00C63E02">
      <w:pPr>
        <w:pStyle w:val="NormalWeb"/>
        <w:spacing w:before="120" w:beforeAutospacing="0" w:after="120" w:afterAutospacing="0" w:line="276" w:lineRule="auto"/>
        <w:jc w:val="both"/>
        <w:rPr>
          <w:rFonts w:asciiTheme="majorHAnsi" w:hAnsiTheme="majorHAnsi"/>
          <w:b/>
          <w:bCs/>
          <w:color w:val="000000" w:themeColor="text1"/>
        </w:rPr>
      </w:pPr>
    </w:p>
    <w:p w:rsidR="000F6CF7" w:rsidRDefault="000F6CF7" w:rsidP="00C63E02">
      <w:pPr>
        <w:pStyle w:val="NormalWeb"/>
        <w:spacing w:before="120" w:beforeAutospacing="0" w:after="120" w:afterAutospacing="0" w:line="276" w:lineRule="auto"/>
        <w:jc w:val="both"/>
        <w:rPr>
          <w:rFonts w:asciiTheme="majorHAnsi" w:hAnsiTheme="majorHAnsi"/>
          <w:b/>
          <w:bCs/>
          <w:color w:val="000000" w:themeColor="text1"/>
        </w:rPr>
      </w:pP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bCs/>
          <w:color w:val="000000" w:themeColor="text1"/>
        </w:rPr>
        <w:lastRenderedPageBreak/>
        <w:t xml:space="preserve">Over </w:t>
      </w:r>
      <w:r w:rsidRPr="002C3E0C">
        <w:rPr>
          <w:rFonts w:asciiTheme="majorHAnsi" w:hAnsiTheme="majorHAnsi"/>
          <w:b/>
          <w:color w:val="000000" w:themeColor="text1"/>
        </w:rPr>
        <w:t>Excavation:</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Except as may be directed by the Engineer, excess excavation for the convenience of the Contractor or over excavation performed by the Contractor for any purpose or reasons, shall be at the expense of the Contractor. If the excavation for foundations exceeds the depths specified, back filling shall be undertaken as fill works at the expense of the Contractor. If back filling is to be undertaken it shall be done by sand and shall have a fineness modulus.(FM) between 1.0 and 1.50 or as approved or directed by the Engineer. </w:t>
      </w:r>
    </w:p>
    <w:p w:rsidR="009E5C80"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Final Finishing of Excavation: </w:t>
      </w:r>
    </w:p>
    <w:p w:rsidR="009E5C80" w:rsidRPr="002C3E0C" w:rsidRDefault="009E5C8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When excavating to specified foundation levels, the Contractor shall not excavate the last 150 mm until immediately before commencing the construction work, except that </w:t>
      </w:r>
      <w:r w:rsidR="00484244" w:rsidRPr="002C3E0C">
        <w:rPr>
          <w:rFonts w:asciiTheme="majorHAnsi" w:hAnsiTheme="majorHAnsi"/>
          <w:color w:val="000000" w:themeColor="text1"/>
        </w:rPr>
        <w:t xml:space="preserve">the Project </w:t>
      </w:r>
      <w:r w:rsidR="00C63E02" w:rsidRPr="002C3E0C">
        <w:rPr>
          <w:rFonts w:asciiTheme="majorHAnsi" w:hAnsiTheme="majorHAnsi"/>
          <w:color w:val="000000" w:themeColor="text1"/>
        </w:rPr>
        <w:t>Manager shall</w:t>
      </w:r>
      <w:r w:rsidRPr="002C3E0C">
        <w:rPr>
          <w:rFonts w:asciiTheme="majorHAnsi" w:hAnsiTheme="majorHAnsi"/>
          <w:color w:val="000000" w:themeColor="text1"/>
        </w:rPr>
        <w:t xml:space="preserve"> permit otherwise. Any damage to the work due to the Contractors operations shall be repaired at the expense of the Contractor. </w:t>
      </w:r>
    </w:p>
    <w:p w:rsidR="00C63E02" w:rsidRPr="002C3E0C" w:rsidRDefault="009E5C80" w:rsidP="00C63E02">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Removal of Unsuitable Materials</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p>
    <w:p w:rsidR="009E5C80" w:rsidRPr="002C3E0C" w:rsidRDefault="009E5C80" w:rsidP="004D59AA">
      <w:pPr>
        <w:pStyle w:val="NormalWeb"/>
        <w:spacing w:before="0" w:beforeAutospacing="0" w:after="0" w:afterAutospacing="0" w:line="276" w:lineRule="auto"/>
        <w:jc w:val="both"/>
        <w:rPr>
          <w:rFonts w:asciiTheme="majorHAnsi" w:hAnsiTheme="majorHAnsi"/>
          <w:b/>
          <w:color w:val="000000" w:themeColor="text1"/>
        </w:rPr>
      </w:pPr>
      <w:r w:rsidRPr="002C3E0C">
        <w:rPr>
          <w:rFonts w:asciiTheme="majorHAnsi" w:hAnsiTheme="majorHAnsi"/>
          <w:color w:val="000000" w:themeColor="text1"/>
        </w:rPr>
        <w:t xml:space="preserve">When the specified levels or limits of excavation are reached,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will inspect the ground exposed. If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 xml:space="preserve">considers that any part of the ground is by its nature unsuitable, he may direct that the unsuitable material be further excavated to a depth from the lowest excavation level shown on the Drawings or as approved or directed by </w:t>
      </w:r>
      <w:r w:rsidR="00484244" w:rsidRPr="002C3E0C">
        <w:rPr>
          <w:rFonts w:asciiTheme="majorHAnsi" w:hAnsiTheme="majorHAnsi"/>
          <w:color w:val="000000" w:themeColor="text1"/>
        </w:rPr>
        <w:t xml:space="preserve">the Project Manager </w:t>
      </w:r>
      <w:r w:rsidRPr="002C3E0C">
        <w:rPr>
          <w:rFonts w:asciiTheme="majorHAnsi" w:hAnsiTheme="majorHAnsi"/>
          <w:color w:val="000000" w:themeColor="text1"/>
        </w:rPr>
        <w:t>and be replaced by a suitable backfill approved by the Engineer.</w:t>
      </w:r>
    </w:p>
    <w:p w:rsidR="00D02EDD" w:rsidRPr="002C3E0C" w:rsidRDefault="009E5C80" w:rsidP="00BF734B">
      <w:pPr>
        <w:pStyle w:val="NormalWeb"/>
        <w:spacing w:before="120" w:beforeAutospacing="0" w:after="12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If the materials forming the bottom of any excavations, which is acceptable to </w:t>
      </w:r>
      <w:r w:rsidR="00484244" w:rsidRPr="002C3E0C">
        <w:rPr>
          <w:rFonts w:asciiTheme="majorHAnsi" w:hAnsiTheme="majorHAnsi"/>
          <w:color w:val="000000" w:themeColor="text1"/>
        </w:rPr>
        <w:t>the Project Manager</w:t>
      </w:r>
      <w:r w:rsidR="00F47B00" w:rsidRPr="002C3E0C">
        <w:rPr>
          <w:rFonts w:asciiTheme="majorHAnsi" w:hAnsiTheme="majorHAnsi"/>
          <w:color w:val="000000" w:themeColor="text1"/>
        </w:rPr>
        <w:t xml:space="preserve"> </w:t>
      </w:r>
      <w:r w:rsidRPr="002C3E0C">
        <w:rPr>
          <w:rFonts w:asciiTheme="majorHAnsi" w:hAnsiTheme="majorHAnsi"/>
          <w:color w:val="000000" w:themeColor="text1"/>
        </w:rPr>
        <w:t xml:space="preserve">at the time of his inspection, subsequently become unacceptable to him due to exposure to weather condition or due to flooding or have become puddle, soft or loose during the process of the works, the Contractor shall remove such damaged softened, or loosened material and excavate further manually. Such further excavation shall be held to be excess excavation and the cost of the excess excavation and subsequent replacement with a suitable backfill shall be at the expense of the Contractor. </w:t>
      </w:r>
      <w:r w:rsidRPr="002C3E0C">
        <w:rPr>
          <w:rFonts w:asciiTheme="majorHAnsi" w:hAnsiTheme="majorHAnsi"/>
          <w:color w:val="000000" w:themeColor="text1"/>
        </w:rPr>
        <w:br/>
      </w:r>
      <w:r w:rsidRPr="002C3E0C">
        <w:rPr>
          <w:rFonts w:asciiTheme="majorHAnsi" w:hAnsiTheme="majorHAnsi"/>
          <w:b/>
          <w:color w:val="000000" w:themeColor="text1"/>
        </w:rPr>
        <w:t>Measurement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The quantity of foundation excavation of earth for structur</w:t>
      </w:r>
      <w:r w:rsidR="00484244" w:rsidRPr="002C3E0C">
        <w:rPr>
          <w:rFonts w:asciiTheme="majorHAnsi" w:hAnsiTheme="majorHAnsi"/>
          <w:color w:val="000000" w:themeColor="text1"/>
        </w:rPr>
        <w:t>es to be measured in cubic meter.</w:t>
      </w:r>
      <w:r w:rsidRPr="002C3E0C">
        <w:rPr>
          <w:rFonts w:asciiTheme="majorHAnsi" w:hAnsiTheme="majorHAnsi"/>
          <w:color w:val="000000" w:themeColor="text1"/>
        </w:rPr>
        <w:t xml:space="preserve"> </w:t>
      </w:r>
      <w:r w:rsidRPr="002C3E0C">
        <w:rPr>
          <w:rFonts w:asciiTheme="majorHAnsi" w:hAnsiTheme="majorHAnsi"/>
          <w:color w:val="000000" w:themeColor="text1"/>
        </w:rPr>
        <w:br/>
      </w:r>
      <w:r w:rsidRPr="002C3E0C">
        <w:rPr>
          <w:rFonts w:asciiTheme="majorHAnsi" w:hAnsiTheme="majorHAnsi"/>
          <w:b/>
          <w:color w:val="000000" w:themeColor="text1"/>
        </w:rPr>
        <w:t>Payment</w:t>
      </w:r>
      <w:r w:rsidR="00484244" w:rsidRPr="002C3E0C">
        <w:rPr>
          <w:rFonts w:asciiTheme="majorHAnsi" w:hAnsiTheme="majorHAnsi"/>
          <w:b/>
          <w:color w:val="000000" w:themeColor="text1"/>
        </w:rPr>
        <w:t>:</w:t>
      </w:r>
      <w:r w:rsidRPr="002C3E0C">
        <w:rPr>
          <w:rFonts w:asciiTheme="majorHAnsi" w:hAnsiTheme="majorHAnsi"/>
          <w:b/>
          <w:color w:val="000000" w:themeColor="text1"/>
        </w:rPr>
        <w:t xml:space="preserve"> </w:t>
      </w:r>
      <w:r w:rsidRPr="002C3E0C">
        <w:rPr>
          <w:rFonts w:asciiTheme="majorHAnsi" w:hAnsiTheme="majorHAnsi"/>
          <w:color w:val="000000" w:themeColor="text1"/>
        </w:rPr>
        <w:br/>
        <w:t xml:space="preserve">The work measured shall be paid as per unit prices per Cubic Meter as shown in the Bill of Quantities. </w:t>
      </w:r>
    </w:p>
    <w:p w:rsidR="00484244" w:rsidRPr="002C3E0C" w:rsidRDefault="00484244" w:rsidP="00BF734B">
      <w:pPr>
        <w:spacing w:before="120" w:after="120"/>
        <w:jc w:val="both"/>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t>7.3 Sand Filter :</w:t>
      </w:r>
    </w:p>
    <w:p w:rsidR="00637B3D" w:rsidRPr="002C3E0C" w:rsidRDefault="00484244"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w:t>
      </w:r>
      <w:r w:rsidR="00637B3D" w:rsidRPr="002C3E0C">
        <w:rPr>
          <w:rFonts w:asciiTheme="majorHAnsi" w:hAnsiTheme="majorHAnsi"/>
          <w:color w:val="000000" w:themeColor="text1"/>
        </w:rPr>
        <w:t>of Paragraph</w:t>
      </w:r>
      <w:r w:rsidRPr="002C3E0C">
        <w:rPr>
          <w:rFonts w:asciiTheme="majorHAnsi" w:hAnsiTheme="majorHAnsi"/>
          <w:color w:val="000000" w:themeColor="text1"/>
        </w:rPr>
        <w:t xml:space="preserve"> </w:t>
      </w:r>
      <w:r w:rsidR="00637B3D" w:rsidRPr="002C3E0C">
        <w:rPr>
          <w:rFonts w:asciiTheme="majorHAnsi" w:hAnsiTheme="majorHAnsi"/>
          <w:b/>
          <w:bCs/>
          <w:color w:val="000000" w:themeColor="text1"/>
        </w:rPr>
        <w:t>“5.3</w:t>
      </w:r>
      <w:r w:rsidRPr="002C3E0C">
        <w:rPr>
          <w:rFonts w:asciiTheme="majorHAnsi" w:hAnsiTheme="majorHAnsi"/>
          <w:b/>
          <w:bCs/>
          <w:color w:val="000000" w:themeColor="text1"/>
        </w:rPr>
        <w:t xml:space="preserve"> Supplying &amp; Laying Sand Filter”</w:t>
      </w:r>
      <w:r w:rsidRPr="002C3E0C">
        <w:rPr>
          <w:rFonts w:asciiTheme="majorHAnsi" w:hAnsiTheme="majorHAnsi"/>
          <w:color w:val="000000" w:themeColor="text1"/>
        </w:rPr>
        <w:t xml:space="preserve"> including measurement and payment.</w:t>
      </w:r>
    </w:p>
    <w:p w:rsidR="00484244"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7.4 Geotextile Filter:</w:t>
      </w:r>
      <w:r w:rsidR="00484244" w:rsidRPr="002C3E0C">
        <w:rPr>
          <w:rFonts w:asciiTheme="majorHAnsi" w:hAnsiTheme="majorHAnsi"/>
          <w:b/>
          <w:bCs/>
          <w:color w:val="000000" w:themeColor="text1"/>
        </w:rPr>
        <w:t xml:space="preserve"> </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“5.2</w:t>
      </w:r>
      <w:r w:rsidRPr="002C3E0C">
        <w:rPr>
          <w:rFonts w:asciiTheme="majorHAnsi" w:eastAsiaTheme="minorHAnsi" w:hAnsiTheme="majorHAnsi" w:cstheme="minorBidi"/>
          <w:b/>
          <w:bCs/>
          <w:color w:val="000000" w:themeColor="text1"/>
        </w:rPr>
        <w:t xml:space="preserve"> Geo-textile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37B3D" w:rsidRPr="002C3E0C" w:rsidRDefault="00637B3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7.5 Geotextile Bags:</w:t>
      </w:r>
    </w:p>
    <w:p w:rsidR="00637B3D" w:rsidRPr="002C3E0C" w:rsidRDefault="00637B3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“6.2</w:t>
      </w:r>
      <w:r w:rsidRPr="002C3E0C">
        <w:rPr>
          <w:rFonts w:asciiTheme="majorHAnsi" w:eastAsiaTheme="minorHAnsi" w:hAnsiTheme="majorHAnsi" w:cstheme="minorBidi"/>
          <w:b/>
          <w:bCs/>
          <w:color w:val="000000" w:themeColor="text1"/>
        </w:rPr>
        <w:t xml:space="preserve"> Geo-textile Bags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0F6CF7" w:rsidRDefault="000F6CF7" w:rsidP="00BF734B">
      <w:pPr>
        <w:pStyle w:val="NormalWeb"/>
        <w:spacing w:before="120" w:beforeAutospacing="0" w:after="120" w:afterAutospacing="0" w:line="276" w:lineRule="auto"/>
        <w:jc w:val="both"/>
        <w:rPr>
          <w:rFonts w:asciiTheme="majorHAnsi" w:hAnsiTheme="majorHAnsi"/>
          <w:b/>
          <w:bCs/>
          <w:color w:val="000000" w:themeColor="text1"/>
        </w:rPr>
      </w:pPr>
    </w:p>
    <w:p w:rsidR="000F6CF7" w:rsidRDefault="000F6CF7" w:rsidP="00BF734B">
      <w:pPr>
        <w:pStyle w:val="NormalWeb"/>
        <w:spacing w:before="120" w:beforeAutospacing="0" w:after="120" w:afterAutospacing="0" w:line="276" w:lineRule="auto"/>
        <w:jc w:val="both"/>
        <w:rPr>
          <w:rFonts w:asciiTheme="majorHAnsi" w:hAnsiTheme="majorHAnsi"/>
          <w:b/>
          <w:bCs/>
          <w:color w:val="000000" w:themeColor="text1"/>
        </w:rPr>
      </w:pPr>
    </w:p>
    <w:p w:rsidR="00637B3D" w:rsidRPr="002C3E0C" w:rsidRDefault="008C0B59"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lastRenderedPageBreak/>
        <w:t xml:space="preserve">7.6 </w:t>
      </w:r>
      <w:r w:rsidR="00637B3D" w:rsidRPr="002C3E0C">
        <w:rPr>
          <w:rFonts w:asciiTheme="majorHAnsi" w:hAnsiTheme="majorHAnsi"/>
          <w:b/>
          <w:bCs/>
          <w:color w:val="000000" w:themeColor="text1"/>
        </w:rPr>
        <w:t>Gravel Filter:</w:t>
      </w:r>
    </w:p>
    <w:p w:rsidR="008C0B59" w:rsidRPr="002C3E0C" w:rsidRDefault="008C0B59"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w:t>
      </w:r>
      <w:r w:rsidRPr="002C3E0C">
        <w:rPr>
          <w:rFonts w:asciiTheme="majorHAnsi" w:hAnsiTheme="majorHAnsi"/>
          <w:b/>
          <w:color w:val="000000" w:themeColor="text1"/>
        </w:rPr>
        <w:t>5.4 Pea Gravel Filter</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6113A3" w:rsidRPr="002C3E0C" w:rsidRDefault="006113A3"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7.7 CC Blocks:</w:t>
      </w:r>
    </w:p>
    <w:p w:rsidR="00877C30" w:rsidRPr="002C3E0C" w:rsidRDefault="006113A3"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This item shall be conformed to all relevant specification of Paragraph </w:t>
      </w:r>
      <w:r w:rsidRPr="002C3E0C">
        <w:rPr>
          <w:rFonts w:asciiTheme="majorHAnsi" w:hAnsiTheme="majorHAnsi"/>
          <w:b/>
          <w:bCs/>
          <w:color w:val="000000" w:themeColor="text1"/>
        </w:rPr>
        <w:t>“5.1</w:t>
      </w:r>
      <w:r w:rsidRPr="002C3E0C">
        <w:rPr>
          <w:rFonts w:asciiTheme="majorHAnsi" w:hAnsiTheme="majorHAnsi"/>
          <w:b/>
          <w:color w:val="000000" w:themeColor="text1"/>
        </w:rPr>
        <w:t xml:space="preserve"> </w:t>
      </w:r>
      <w:r w:rsidRPr="002C3E0C">
        <w:rPr>
          <w:rFonts w:asciiTheme="majorHAnsi" w:hAnsiTheme="majorHAnsi"/>
          <w:b/>
          <w:bCs/>
          <w:color w:val="000000" w:themeColor="text1"/>
        </w:rPr>
        <w:t>Casting of C.C Block</w:t>
      </w:r>
      <w:r w:rsidRPr="002C3E0C">
        <w:rPr>
          <w:rFonts w:asciiTheme="majorHAnsi" w:eastAsiaTheme="minorHAnsi" w:hAnsiTheme="majorHAnsi" w:cstheme="minorBidi"/>
          <w:b/>
          <w:bCs/>
          <w:color w:val="000000" w:themeColor="text1"/>
        </w:rPr>
        <w:t>s</w:t>
      </w:r>
      <w:r w:rsidRPr="002C3E0C">
        <w:rPr>
          <w:rFonts w:asciiTheme="majorHAnsi" w:hAnsiTheme="majorHAnsi"/>
          <w:b/>
          <w:bCs/>
          <w:color w:val="000000" w:themeColor="text1"/>
        </w:rPr>
        <w:t>”</w:t>
      </w:r>
      <w:r w:rsidRPr="002C3E0C">
        <w:rPr>
          <w:rFonts w:asciiTheme="majorHAnsi" w:hAnsiTheme="majorHAnsi"/>
          <w:color w:val="000000" w:themeColor="text1"/>
        </w:rPr>
        <w:t xml:space="preserve"> including measurement and payment.</w:t>
      </w:r>
    </w:p>
    <w:p w:rsidR="00877C30" w:rsidRPr="002C3E0C" w:rsidRDefault="00877C30" w:rsidP="00BF734B">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7.8 Brick Flat Soiling:</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Description: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This item consists of providing single layer brick flat soling on foundation.</w:t>
      </w:r>
    </w:p>
    <w:p w:rsidR="00877C3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Methods: </w:t>
      </w:r>
    </w:p>
    <w:p w:rsidR="007F56A0" w:rsidRPr="002C3E0C" w:rsidRDefault="00877C30"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bricks shall be laid flat on a 75 mm thick compacted sand cushion layer over the prepared surface. Bricks shall be laid in a regular and uniform manner. Interstices of bricks shall be filled with sand, and water shall be applied by sprinkling. No bricks shall be laid on loose earth or earth </w:t>
      </w:r>
      <w:r w:rsidR="00F47B00" w:rsidRPr="002C3E0C">
        <w:rPr>
          <w:rFonts w:asciiTheme="majorHAnsi" w:hAnsiTheme="majorHAnsi"/>
          <w:color w:val="000000" w:themeColor="text1"/>
        </w:rPr>
        <w:t>filling, which has not been compacted to the required density,</w:t>
      </w:r>
      <w:r w:rsidRPr="002C3E0C">
        <w:rPr>
          <w:rFonts w:asciiTheme="majorHAnsi" w:hAnsiTheme="majorHAnsi"/>
          <w:color w:val="000000" w:themeColor="text1"/>
        </w:rPr>
        <w:t xml:space="preserve"> and no bricks shall be laid on any </w:t>
      </w:r>
      <w:r w:rsidR="00F47B00" w:rsidRPr="002C3E0C">
        <w:rPr>
          <w:rFonts w:asciiTheme="majorHAnsi" w:hAnsiTheme="majorHAnsi"/>
          <w:color w:val="000000" w:themeColor="text1"/>
        </w:rPr>
        <w:t>surface, which</w:t>
      </w:r>
      <w:r w:rsidRPr="002C3E0C">
        <w:rPr>
          <w:rFonts w:asciiTheme="majorHAnsi" w:hAnsiTheme="majorHAnsi"/>
          <w:color w:val="000000" w:themeColor="text1"/>
        </w:rPr>
        <w:t xml:space="preserve"> has not been inspected and approved by the Project Manager.</w:t>
      </w:r>
    </w:p>
    <w:p w:rsidR="0097754B" w:rsidRPr="002C3E0C" w:rsidRDefault="0097754B" w:rsidP="004D59AA">
      <w:pPr>
        <w:pStyle w:val="NormalWeb"/>
        <w:spacing w:before="0" w:beforeAutospacing="0" w:after="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r w:rsidRPr="002C3E0C">
        <w:rPr>
          <w:rFonts w:asciiTheme="majorHAnsi" w:hAnsiTheme="majorHAnsi"/>
          <w:color w:val="000000" w:themeColor="text1"/>
        </w:rPr>
        <w:t xml:space="preserve"> The quantity of Brick Flat Soiling to be measured in square meter.</w:t>
      </w:r>
    </w:p>
    <w:p w:rsidR="0097754B" w:rsidRPr="002C3E0C" w:rsidRDefault="0097754B" w:rsidP="0097754B">
      <w:pPr>
        <w:pStyle w:val="NormalWeb"/>
        <w:spacing w:before="120" w:beforeAutospacing="0" w:after="120" w:afterAutospacing="0" w:line="276" w:lineRule="auto"/>
        <w:jc w:val="both"/>
        <w:rPr>
          <w:rFonts w:asciiTheme="majorHAnsi" w:eastAsiaTheme="minorHAnsi" w:hAnsiTheme="majorHAnsi" w:cstheme="minorBidi"/>
          <w:b/>
          <w:bCs/>
          <w:color w:val="000000" w:themeColor="text1"/>
        </w:rPr>
      </w:pPr>
      <w:r w:rsidRPr="002C3E0C">
        <w:rPr>
          <w:rFonts w:asciiTheme="majorHAnsi" w:hAnsiTheme="majorHAnsi"/>
          <w:b/>
          <w:bCs/>
          <w:color w:val="000000" w:themeColor="text1"/>
        </w:rPr>
        <w:t>Payment:</w:t>
      </w:r>
      <w:r w:rsidRPr="002C3E0C">
        <w:rPr>
          <w:rFonts w:asciiTheme="majorHAnsi" w:eastAsiaTheme="minorHAnsi" w:hAnsiTheme="majorHAnsi" w:cstheme="minorBidi"/>
          <w:color w:val="000000" w:themeColor="text1"/>
        </w:rPr>
        <w:t xml:space="preserve"> </w:t>
      </w:r>
      <w:r w:rsidRPr="002C3E0C">
        <w:rPr>
          <w:rFonts w:asciiTheme="majorHAnsi" w:hAnsiTheme="majorHAnsi"/>
          <w:color w:val="000000" w:themeColor="text1"/>
        </w:rPr>
        <w:t>Payment of Brick Flat Soiling shall be made in square meter at the rates included in the BOQ.</w:t>
      </w:r>
      <w:r w:rsidRPr="002C3E0C">
        <w:rPr>
          <w:rFonts w:asciiTheme="majorHAnsi" w:eastAsiaTheme="minorHAnsi" w:hAnsiTheme="majorHAnsi" w:cstheme="minorBidi"/>
          <w:color w:val="000000" w:themeColor="text1"/>
        </w:rPr>
        <w:t xml:space="preserve"> </w:t>
      </w:r>
    </w:p>
    <w:p w:rsidR="00BF734B" w:rsidRPr="002C3E0C" w:rsidRDefault="007F56A0"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7.9 Form Work:</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Description: </w:t>
      </w:r>
      <w:r w:rsidRPr="002C3E0C">
        <w:rPr>
          <w:rFonts w:asciiTheme="majorHAnsi" w:hAnsiTheme="majorHAnsi"/>
          <w:b/>
          <w:color w:val="000000" w:themeColor="text1"/>
        </w:rPr>
        <w:br/>
      </w:r>
      <w:r w:rsidRPr="002C3E0C">
        <w:rPr>
          <w:rFonts w:asciiTheme="majorHAnsi" w:hAnsiTheme="majorHAnsi"/>
          <w:color w:val="000000" w:themeColor="text1"/>
        </w:rPr>
        <w:t xml:space="preserve">The Formwork consists of furnishing all materials, labor, equipment, manufacturing, installation and removal of formwork. The materials required for manufacturing of formwork may be timber, plywood, bamboo, steel, paint etc. In all hydraulic structures, steel shutter shall only be used except minor joints and chamfer. </w:t>
      </w:r>
    </w:p>
    <w:p w:rsidR="00BF734B"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color w:val="000000" w:themeColor="text1"/>
        </w:rPr>
        <w:t xml:space="preserve">It shall be the responsibility of the Contractor to perform the work by engaging well trained and experienced staff or by the sub-contractor who shall have enough number of well trained and experienced staff to coordinate his activities with the other operatories. However, the Contractor shall be responsible for the quality of work performed by the sub-contractor as per the requirements of these specifications. </w:t>
      </w:r>
    </w:p>
    <w:p w:rsidR="0032286D" w:rsidRPr="002C3E0C" w:rsidRDefault="0032286D" w:rsidP="00BF734B">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color w:val="000000" w:themeColor="text1"/>
        </w:rPr>
        <w:t xml:space="preserve">Concrete Formwork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Contractor shall submit for the approval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details of the methods and materials proposed for formwork to each section of the work, Details of all proposed wrought formwork and formwork to produce special finishes are to be submitted, for approval in writing to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before any materials are brought on to the Site. If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so requires, samples of formwork shall be constructed and concrete placed so that the proposed methods and finish effect can be demonstrated. </w:t>
      </w:r>
    </w:p>
    <w:p w:rsidR="0032286D"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shall be constructed from sound materials of sufficient strength, properly braced strutted and shored as to ensure rigidity throughout the placing and compaction of the concrete without visible deflection. Formwork shall be so constructed that it can be removed without shock or vibration to the concrete. </w:t>
      </w:r>
    </w:p>
    <w:p w:rsidR="000F6CF7" w:rsidRPr="000F6CF7" w:rsidRDefault="000F6CF7" w:rsidP="000F6CF7">
      <w:pPr>
        <w:spacing w:after="0"/>
        <w:rPr>
          <w:rFonts w:asciiTheme="majorHAnsi" w:hAnsiTheme="majorHAnsi"/>
          <w:color w:val="000000" w:themeColor="text1"/>
          <w:sz w:val="24"/>
          <w:szCs w:val="24"/>
        </w:rPr>
      </w:pP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 All joints shall be close fitting to prevent leakage of grout and at construction joints the formwork shall be tightly secured against previously cast or hardened concrete to prevent stepping or ridges to exposed surfaces. </w:t>
      </w:r>
    </w:p>
    <w:p w:rsidR="0032286D" w:rsidRPr="002C3E0C" w:rsidRDefault="0032286D" w:rsidP="00671538">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Where the Contractor proposes to make the formwork from standard sized manufactured formwork panels, the size of such panel shall be approved by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 xml:space="preserve">before they are used in the construction of the work. The finished appearance of the entire elevation of the structure and the adjoining structures shall be considered when planning the patterns of joint lines caused by formwork and by construction joints to ensure continuity of horizontal and vertical lines.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Formwork shall be constructed to provide the correct shape, lines and dimensions of the concrete shown on the Drawings. Due allowance shall be made for any deflection which will occur during the placing of concrete within the formwork. Panels shall have true edges to perm accurate alignment and provide a neat line with adjacent panels and at all construction joints. All panels shall be fixed with their joints either vertical or horizontal, unless otherwise specified of approved.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shall be provided for the top surfaces of sloping work where the slope exceeds 15 with the horizontal and shall be anchored to enable the concrete to be properly compacted and prevent floatation; care shall be taken to prevent air being entrapped. Openings for inspection of the inside of the formwork and for the removal of water used for washing down shall be provided and so formed as to be easily closed before placing concrete. </w:t>
      </w:r>
    </w:p>
    <w:p w:rsidR="0032286D" w:rsidRPr="002C3E0C" w:rsidRDefault="0032286D" w:rsidP="004D59AA">
      <w:pPr>
        <w:pStyle w:val="ListParagraph"/>
        <w:numPr>
          <w:ilvl w:val="0"/>
          <w:numId w:val="20"/>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Forms Panels shall be supported by scaffolding pipe and steel joist sufficient enough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Exposed Concrete Surfaces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Unless otherwise stated on the Drawings, wrought formwork shall be used for all permanently visible concrete surfaces. Wrought formwork shall be such as to produce a smooth and even surface free from perceptible irregularities. Tongued and grooved planed boards, plywood or steel forms shall have their joints flush with the surface. The formwork shall be formed from approved standard sized panels. The panels shall be arranged in a uniform approved pattern, free from defects likely to be detected in the resulting concrete surface.</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Formwork for structural concrete permanently exposed to public inspection shall be faced with plain 28/28 gauge steel sheet fitted over 38 mm thick wooden plank panels suitably braced or steel framing faced with minimum 12/14 BWG mild steel sheet.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finished surface shall be within the tolerances specified and full cover to reinforcement steel shall be maintained. </w:t>
      </w:r>
    </w:p>
    <w:p w:rsidR="0032286D" w:rsidRPr="002C3E0C" w:rsidRDefault="0032286D" w:rsidP="004D59AA">
      <w:pPr>
        <w:pStyle w:val="ListParagraph"/>
        <w:numPr>
          <w:ilvl w:val="0"/>
          <w:numId w:val="21"/>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panels I forms shall be supported by scaffolding pipe and steel joist sufficient enough to withstand all impact, weight of green concrete, moving loads etc.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 xml:space="preserve">Formwork for Non-Exposed Concrete Surfaces: </w:t>
      </w:r>
    </w:p>
    <w:p w:rsidR="00F64D77"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Unless otherwise stated on the Drawings, rough formwork may be used for all surfaces which are not permanently exposed. Rough formwork may be constructed of plain butt joined sawn timber but the Contractor shall ensure that all joints between boards shall be grout tight. </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 xml:space="preserve">The finished surface shall be within the tolerances specified and full cover to reinforcement steel shall be maintained. </w:t>
      </w:r>
    </w:p>
    <w:p w:rsidR="0032286D" w:rsidRPr="002C3E0C" w:rsidRDefault="0032286D" w:rsidP="00F64D7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lastRenderedPageBreak/>
        <w:t xml:space="preserve">Preparation </w:t>
      </w:r>
      <w:r w:rsidRPr="002C3E0C">
        <w:rPr>
          <w:rFonts w:asciiTheme="majorHAnsi" w:hAnsiTheme="majorHAnsi"/>
          <w:b/>
          <w:bCs/>
          <w:color w:val="000000" w:themeColor="text1"/>
        </w:rPr>
        <w:t xml:space="preserve">of </w:t>
      </w:r>
      <w:r w:rsidRPr="002C3E0C">
        <w:rPr>
          <w:rFonts w:asciiTheme="majorHAnsi" w:hAnsiTheme="majorHAnsi"/>
          <w:b/>
          <w:color w:val="000000" w:themeColor="text1"/>
        </w:rPr>
        <w:t xml:space="preserve">Formwork: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concrete is placed, the surfaces of formwork shall be free from adhering foreign matter, projecting nails and the like, splits or other defects, and all formwork shall be clean and free from standing water, dirt, shavings, chippings or other foreign matter.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Before placing concrete all reinforcement bars, anchoring, steel, beams, cables, fixing truss, bolts, pipes or conduits or any other fixtures which are to be built in shall be fixed in their correct positions, and cores and other devices for forming holes shall be held fast by fixing to the formwork or otherwise. Holes shall not be cut in any concrete without the approval of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All exterior and interior angles on the finished concrete shall be given 20 mm by 20 mm chamfers unless otherwise shown in Drawings or ordered by the Engineer. When chamfers are to be formed, the fillets shall be accurately cut to size to provide a smooth and continuous chamfer: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No ties or bolts or other device shall be built into the concrete for the purpose of supporting formwork without the prior approval of the Engineer. The whole or part of any such supports embedded in reinforced concrete shall be capable of removal so that no part remaining embedded in the concrete shall be nearer than 50mm from the surface. Holes left after removal of such supports shall be neatly filled with well rammed dry-pack mortar.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After cleaning, the formwork in contact with the concrete shall be treated with suitable no staining mould oil or approved form oil to prevent adherence of the concrete. Care shall be taken to prevent the oil from coming in contact with reinforcement or mixing with the concrete. At construction joints, surface retarding agents shall be used only where ordered by the Engineer. </w:t>
      </w:r>
    </w:p>
    <w:p w:rsidR="0032286D" w:rsidRPr="002C3E0C" w:rsidRDefault="0032286D" w:rsidP="004D59AA">
      <w:pPr>
        <w:pStyle w:val="ListParagraph"/>
        <w:numPr>
          <w:ilvl w:val="0"/>
          <w:numId w:val="22"/>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The use of spacer blocks for the reinforcement shall be prohibited whenever the same effect can be achieved by properly dimensional spacer rings mounted directly on the reinforcement </w:t>
      </w:r>
      <w:r w:rsidR="00F64D77" w:rsidRPr="002C3E0C">
        <w:rPr>
          <w:rFonts w:asciiTheme="majorHAnsi" w:hAnsiTheme="majorHAnsi"/>
          <w:color w:val="000000" w:themeColor="text1"/>
          <w:sz w:val="24"/>
          <w:szCs w:val="24"/>
        </w:rPr>
        <w:t>all</w:t>
      </w:r>
      <w:r w:rsidRPr="002C3E0C">
        <w:rPr>
          <w:rFonts w:asciiTheme="majorHAnsi" w:hAnsiTheme="majorHAnsi"/>
          <w:color w:val="000000" w:themeColor="text1"/>
          <w:sz w:val="24"/>
          <w:szCs w:val="24"/>
        </w:rPr>
        <w:t xml:space="preserve"> spacer blocks and rings shall be of the same strength as the concrete iii which they are embedded and shall be adequately cured before use. </w:t>
      </w:r>
    </w:p>
    <w:p w:rsidR="0032286D" w:rsidRPr="002C3E0C" w:rsidRDefault="0032286D" w:rsidP="004D59AA">
      <w:pPr>
        <w:pStyle w:val="ListParagraph"/>
        <w:numPr>
          <w:ilvl w:val="0"/>
          <w:numId w:val="22"/>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Prior to placing concrete, all forms shall be inspected and all debris and extraneous matter removed. The form oil or release agent shall not react with concrete to affect the strength nor shall it give any color. It shall be applied in such a manner as not to contaminate the reinforcement and other fixtures to be embedded in concrete.</w:t>
      </w:r>
      <w:r w:rsidRPr="002C3E0C">
        <w:rPr>
          <w:rFonts w:asciiTheme="majorHAnsi" w:eastAsia="Times New Roman" w:hAnsiTheme="majorHAnsi"/>
          <w:color w:val="000000" w:themeColor="text1"/>
          <w:sz w:val="24"/>
          <w:szCs w:val="24"/>
        </w:rPr>
        <w:t xml:space="preserve"> </w:t>
      </w:r>
    </w:p>
    <w:p w:rsidR="0032286D" w:rsidRPr="002C3E0C" w:rsidRDefault="00F64D77"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Removal of Formwork</w:t>
      </w:r>
      <w:r w:rsidR="00806050" w:rsidRPr="002C3E0C">
        <w:rPr>
          <w:rFonts w:asciiTheme="majorHAnsi" w:eastAsia="Times New Roman" w:hAnsiTheme="majorHAnsi" w:cs="Times New Roman"/>
          <w:b/>
          <w:bCs/>
          <w:color w:val="000000" w:themeColor="text1"/>
          <w:sz w:val="24"/>
          <w:szCs w:val="24"/>
        </w:rPr>
        <w:t>:</w:t>
      </w:r>
    </w:p>
    <w:p w:rsidR="00806050"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Formwork shall be removed in such a manner as will not damage the concrete. No formwork shall be removed until the concrete has gained sufficient strength to support itself. Centers and props may be removed when the member being supported has gained sufficient strength to carry itself and the load to be supported on it with a reasonable factor of safety. </w:t>
      </w:r>
    </w:p>
    <w:p w:rsidR="0032286D" w:rsidRPr="002C3E0C" w:rsidRDefault="0032286D" w:rsidP="004D59AA">
      <w:pPr>
        <w:pStyle w:val="ListParagraph"/>
        <w:numPr>
          <w:ilvl w:val="0"/>
          <w:numId w:val="23"/>
        </w:numPr>
        <w:spacing w:after="0" w:line="276" w:lineRule="auto"/>
        <w:contextualSpacing w:val="0"/>
        <w:rPr>
          <w:rFonts w:asciiTheme="majorHAnsi" w:eastAsia="Times New Roman" w:hAnsiTheme="majorHAnsi"/>
          <w:color w:val="000000" w:themeColor="text1"/>
          <w:sz w:val="24"/>
          <w:szCs w:val="24"/>
        </w:rPr>
      </w:pPr>
      <w:r w:rsidRPr="002C3E0C">
        <w:rPr>
          <w:rFonts w:asciiTheme="majorHAnsi" w:hAnsiTheme="majorHAnsi"/>
          <w:color w:val="000000" w:themeColor="text1"/>
          <w:sz w:val="24"/>
          <w:szCs w:val="24"/>
        </w:rPr>
        <w:t xml:space="preserve">The following table is a guide to the minimum periods which must elapse between the completion of the concreting operations and the removal of formwork. No formwork shall be removed without the permission of </w:t>
      </w:r>
      <w:r w:rsidR="00806050" w:rsidRPr="002C3E0C">
        <w:rPr>
          <w:rFonts w:asciiTheme="majorHAnsi" w:hAnsiTheme="majorHAnsi"/>
          <w:color w:val="000000" w:themeColor="text1"/>
          <w:sz w:val="24"/>
          <w:szCs w:val="24"/>
        </w:rPr>
        <w:t xml:space="preserve">the Project Manager </w:t>
      </w:r>
      <w:r w:rsidRPr="002C3E0C">
        <w:rPr>
          <w:rFonts w:asciiTheme="majorHAnsi" w:hAnsiTheme="majorHAnsi"/>
          <w:color w:val="000000" w:themeColor="text1"/>
          <w:sz w:val="24"/>
          <w:szCs w:val="24"/>
        </w:rPr>
        <w:t>and such permission shall not relieve the Contractor of his responsibilities for the safety of the structure.</w:t>
      </w:r>
      <w:r w:rsidRPr="002C3E0C">
        <w:rPr>
          <w:rFonts w:asciiTheme="majorHAnsi" w:eastAsia="Times New Roman" w:hAnsiTheme="majorHAnsi"/>
          <w:color w:val="000000" w:themeColor="text1"/>
          <w:sz w:val="24"/>
          <w:szCs w:val="24"/>
        </w:rPr>
        <w:t xml:space="preserve"> </w:t>
      </w:r>
    </w:p>
    <w:p w:rsidR="000F6CF7" w:rsidRDefault="000F6CF7" w:rsidP="00F64D77">
      <w:pPr>
        <w:spacing w:before="120" w:after="120"/>
        <w:jc w:val="both"/>
        <w:rPr>
          <w:rFonts w:asciiTheme="majorHAnsi" w:eastAsia="Times New Roman" w:hAnsiTheme="majorHAnsi" w:cs="Times New Roman"/>
          <w:b/>
          <w:bCs/>
          <w:color w:val="000000" w:themeColor="text1"/>
          <w:sz w:val="24"/>
          <w:szCs w:val="24"/>
        </w:rPr>
      </w:pPr>
    </w:p>
    <w:p w:rsidR="000F6CF7" w:rsidRDefault="000F6CF7" w:rsidP="00F64D77">
      <w:pPr>
        <w:spacing w:before="120" w:after="120"/>
        <w:jc w:val="both"/>
        <w:rPr>
          <w:rFonts w:asciiTheme="majorHAnsi" w:eastAsia="Times New Roman" w:hAnsiTheme="majorHAnsi" w:cs="Times New Roman"/>
          <w:b/>
          <w:bCs/>
          <w:color w:val="000000" w:themeColor="text1"/>
          <w:sz w:val="24"/>
          <w:szCs w:val="24"/>
        </w:rPr>
      </w:pPr>
    </w:p>
    <w:p w:rsidR="0032286D" w:rsidRPr="002C3E0C" w:rsidRDefault="0032286D" w:rsidP="00F64D77">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lastRenderedPageBreak/>
        <w:t xml:space="preserve">Minimum period </w:t>
      </w:r>
      <w:r w:rsidRPr="002C3E0C">
        <w:rPr>
          <w:rFonts w:asciiTheme="majorHAnsi" w:eastAsia="Times New Roman" w:hAnsiTheme="majorHAnsi" w:cs="Times New Roman"/>
          <w:b/>
          <w:color w:val="000000" w:themeColor="text1"/>
          <w:sz w:val="24"/>
          <w:szCs w:val="24"/>
        </w:rPr>
        <w:t xml:space="preserve">of curing </w:t>
      </w:r>
      <w:r w:rsidRPr="002C3E0C">
        <w:rPr>
          <w:rFonts w:asciiTheme="majorHAnsi" w:eastAsia="Times New Roman" w:hAnsiTheme="majorHAnsi" w:cs="Times New Roman"/>
          <w:b/>
          <w:bCs/>
          <w:color w:val="000000" w:themeColor="text1"/>
          <w:sz w:val="24"/>
          <w:szCs w:val="24"/>
        </w:rPr>
        <w:t xml:space="preserve">before removal of formwork </w:t>
      </w:r>
    </w:p>
    <w:p w:rsidR="00F64D77"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Notwithstanding the </w:t>
      </w:r>
      <w:r w:rsidR="00806050" w:rsidRPr="002C3E0C">
        <w:rPr>
          <w:rFonts w:asciiTheme="majorHAnsi" w:eastAsia="Times New Roman" w:hAnsiTheme="majorHAnsi" w:cs="Times New Roman"/>
          <w:color w:val="000000" w:themeColor="text1"/>
          <w:sz w:val="24"/>
          <w:szCs w:val="24"/>
        </w:rPr>
        <w:t>foregoing,</w:t>
      </w:r>
      <w:r w:rsidRPr="002C3E0C">
        <w:rPr>
          <w:rFonts w:asciiTheme="majorHAnsi" w:eastAsia="Times New Roman" w:hAnsiTheme="majorHAnsi" w:cs="Times New Roman"/>
          <w:color w:val="000000" w:themeColor="text1"/>
          <w:sz w:val="24"/>
          <w:szCs w:val="24"/>
        </w:rPr>
        <w:t xml:space="preserve"> the Contractor shall be held responsible for any damage arising from removal of formwork before the structure is capable of carrying its own weight and any incidental loading. </w:t>
      </w:r>
    </w:p>
    <w:p w:rsidR="0032286D" w:rsidRPr="002C3E0C" w:rsidRDefault="0032286D" w:rsidP="000A3E0F">
      <w:pPr>
        <w:spacing w:before="120" w:after="12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Openings </w:t>
      </w:r>
      <w:r w:rsidRPr="002C3E0C">
        <w:rPr>
          <w:rFonts w:asciiTheme="majorHAnsi" w:eastAsia="Times New Roman" w:hAnsiTheme="majorHAnsi" w:cs="Times New Roman"/>
          <w:b/>
          <w:bCs/>
          <w:color w:val="000000" w:themeColor="text1"/>
          <w:sz w:val="24"/>
          <w:szCs w:val="24"/>
        </w:rPr>
        <w:br/>
      </w:r>
      <w:r w:rsidRPr="002C3E0C">
        <w:rPr>
          <w:rFonts w:asciiTheme="majorHAnsi" w:eastAsia="Times New Roman" w:hAnsiTheme="majorHAnsi" w:cs="Times New Roman"/>
          <w:color w:val="000000" w:themeColor="text1"/>
          <w:sz w:val="24"/>
          <w:szCs w:val="24"/>
        </w:rPr>
        <w:t xml:space="preserve">Temporary and permanent opening in concrete shall be framed neatly with provisions for keys or reinforcing steel as shown on the </w:t>
      </w:r>
      <w:r w:rsidR="00806050" w:rsidRPr="002C3E0C">
        <w:rPr>
          <w:rFonts w:asciiTheme="majorHAnsi" w:eastAsia="Times New Roman" w:hAnsiTheme="majorHAnsi" w:cs="Times New Roman"/>
          <w:color w:val="000000" w:themeColor="text1"/>
          <w:sz w:val="24"/>
          <w:szCs w:val="24"/>
        </w:rPr>
        <w:t>drawing, approved,</w:t>
      </w:r>
      <w:r w:rsidRPr="002C3E0C">
        <w:rPr>
          <w:rFonts w:asciiTheme="majorHAnsi" w:eastAsia="Times New Roman" w:hAnsiTheme="majorHAnsi" w:cs="Times New Roman"/>
          <w:color w:val="000000" w:themeColor="text1"/>
          <w:sz w:val="24"/>
          <w:szCs w:val="24"/>
        </w:rPr>
        <w:t xml:space="preserve"> or directed by the Engineer. </w:t>
      </w:r>
    </w:p>
    <w:p w:rsidR="0032286D" w:rsidRPr="002C3E0C" w:rsidRDefault="0032286D" w:rsidP="000A3E0F">
      <w:pPr>
        <w:spacing w:before="120" w:after="120"/>
        <w:jc w:val="both"/>
        <w:rPr>
          <w:rFonts w:asciiTheme="majorHAnsi" w:eastAsia="Times New Roman" w:hAnsiTheme="majorHAnsi" w:cs="Times New Roman"/>
          <w:b/>
          <w:bCs/>
          <w:color w:val="000000" w:themeColor="text1"/>
          <w:sz w:val="24"/>
          <w:szCs w:val="24"/>
        </w:rPr>
      </w:pPr>
      <w:r w:rsidRPr="002C3E0C">
        <w:rPr>
          <w:rFonts w:asciiTheme="majorHAnsi" w:eastAsia="Times New Roman" w:hAnsiTheme="majorHAnsi" w:cs="Times New Roman"/>
          <w:b/>
          <w:bCs/>
          <w:color w:val="000000" w:themeColor="text1"/>
          <w:sz w:val="24"/>
          <w:szCs w:val="24"/>
        </w:rPr>
        <w:t xml:space="preserve">Defects in Formed Surfaces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Workmanship in formwork and concreting shall be such that concrete shall normally require no repair to surfaces being perfectly compacted and smooth. </w:t>
      </w:r>
    </w:p>
    <w:p w:rsidR="0032286D" w:rsidRPr="002C3E0C" w:rsidRDefault="0032286D" w:rsidP="004D59AA">
      <w:pPr>
        <w:spacing w:after="0"/>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If any blemish is revealed after removal of formwork, the Engineers decision concerning remedial measures to be undertaken shall be obtained immediately. These measures may include, but shall to be limited to, the following: </w:t>
      </w:r>
    </w:p>
    <w:tbl>
      <w:tblPr>
        <w:tblW w:w="8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0"/>
        <w:gridCol w:w="3332"/>
      </w:tblGrid>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Type and Position of Formwork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Approximate Period (days)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Side </w:t>
            </w:r>
            <w:r w:rsidRPr="002C3E0C">
              <w:rPr>
                <w:rFonts w:asciiTheme="majorHAnsi" w:eastAsia="Times New Roman" w:hAnsiTheme="majorHAnsi" w:cs="Times New Roman"/>
                <w:color w:val="000000" w:themeColor="text1"/>
                <w:sz w:val="24"/>
                <w:szCs w:val="24"/>
              </w:rPr>
              <w:t xml:space="preserve">of beams, walls and columns (unloaded)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3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Slab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14 </w:t>
            </w:r>
          </w:p>
        </w:tc>
      </w:tr>
      <w:tr w:rsidR="0032286D" w:rsidRPr="002C3E0C" w:rsidTr="00DD2E31">
        <w:trPr>
          <w:trHeight w:val="28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to slabs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Beam soffits (props </w:t>
            </w:r>
            <w:r w:rsidRPr="002C3E0C">
              <w:rPr>
                <w:rFonts w:asciiTheme="majorHAnsi" w:eastAsia="Times New Roman" w:hAnsiTheme="majorHAnsi" w:cs="Times New Roman"/>
                <w:color w:val="000000" w:themeColor="text1"/>
                <w:sz w:val="24"/>
                <w:szCs w:val="24"/>
              </w:rPr>
              <w:t xml:space="preserve">supporting)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21 </w:t>
            </w:r>
          </w:p>
        </w:tc>
      </w:tr>
      <w:tr w:rsidR="0032286D" w:rsidRPr="002C3E0C" w:rsidTr="00DD2E31">
        <w:trPr>
          <w:trHeight w:val="297"/>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bCs/>
                <w:color w:val="000000" w:themeColor="text1"/>
                <w:sz w:val="24"/>
                <w:szCs w:val="24"/>
              </w:rPr>
              <w:t xml:space="preserve">Removal of props </w:t>
            </w:r>
            <w:r w:rsidRPr="002C3E0C">
              <w:rPr>
                <w:rFonts w:asciiTheme="majorHAnsi" w:eastAsia="Times New Roman" w:hAnsiTheme="majorHAnsi" w:cs="Times New Roman"/>
                <w:color w:val="000000" w:themeColor="text1"/>
                <w:sz w:val="24"/>
                <w:szCs w:val="24"/>
              </w:rPr>
              <w:t xml:space="preserve">to beams </w:t>
            </w:r>
          </w:p>
        </w:tc>
        <w:tc>
          <w:tcPr>
            <w:tcW w:w="0" w:type="auto"/>
            <w:tcBorders>
              <w:top w:val="outset" w:sz="6" w:space="0" w:color="auto"/>
              <w:left w:val="outset" w:sz="6" w:space="0" w:color="auto"/>
              <w:bottom w:val="outset" w:sz="6" w:space="0" w:color="auto"/>
              <w:right w:val="outset" w:sz="6" w:space="0" w:color="auto"/>
            </w:tcBorders>
            <w:vAlign w:val="center"/>
            <w:hideMark/>
          </w:tcPr>
          <w:p w:rsidR="0032286D" w:rsidRPr="002C3E0C" w:rsidRDefault="0032286D" w:rsidP="000F6CF7">
            <w:pPr>
              <w:spacing w:after="0" w:line="24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 xml:space="preserve">28 </w:t>
            </w:r>
          </w:p>
        </w:tc>
      </w:tr>
    </w:tbl>
    <w:p w:rsidR="0032286D" w:rsidRPr="002C3E0C" w:rsidRDefault="0032286D" w:rsidP="004D59AA">
      <w:pPr>
        <w:spacing w:after="0"/>
        <w:jc w:val="both"/>
        <w:rPr>
          <w:rFonts w:asciiTheme="majorHAnsi" w:hAnsiTheme="majorHAnsi" w:cs="Times New Roman"/>
          <w:color w:val="000000" w:themeColor="text1"/>
          <w:sz w:val="24"/>
          <w:szCs w:val="24"/>
        </w:rPr>
      </w:pP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Fins, pinholes, bubbles, surface discoloration and mirror defects may be rubbed down with sacking immediately the formwork are removed;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Abrupt and gradual irregularities may be rubbed down with carborundum stone and water after the concrete has been fully cured;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Deep honey combed concrete shall be repaired within 24 hours of stripping the </w:t>
      </w:r>
      <w:r w:rsidR="00806050" w:rsidRPr="002C3E0C">
        <w:rPr>
          <w:rFonts w:asciiTheme="majorHAnsi" w:hAnsiTheme="majorHAnsi"/>
          <w:color w:val="000000" w:themeColor="text1"/>
          <w:sz w:val="24"/>
          <w:szCs w:val="24"/>
        </w:rPr>
        <w:t>formwork</w:t>
      </w:r>
      <w:r w:rsidRPr="002C3E0C">
        <w:rPr>
          <w:rFonts w:asciiTheme="majorHAnsi" w:hAnsiTheme="majorHAnsi"/>
          <w:color w:val="000000" w:themeColor="text1"/>
          <w:sz w:val="24"/>
          <w:szCs w:val="24"/>
        </w:rPr>
        <w:t xml:space="preserve"> by cutting back to sound concrete. The concrete shall be cut back at least 50mm behind face reinforcement. Cut edges shall be regular and not feathered. Recasting shall be with the same concrete as the original casting; the </w:t>
      </w:r>
      <w:r w:rsidR="00806050" w:rsidRPr="002C3E0C">
        <w:rPr>
          <w:rFonts w:asciiTheme="majorHAnsi" w:hAnsiTheme="majorHAnsi"/>
          <w:color w:val="000000" w:themeColor="text1"/>
          <w:sz w:val="24"/>
          <w:szCs w:val="24"/>
        </w:rPr>
        <w:t>Engineer shall approve the Contractors formwork and method of placing</w:t>
      </w:r>
      <w:r w:rsidRPr="002C3E0C">
        <w:rPr>
          <w:rFonts w:asciiTheme="majorHAnsi" w:hAnsiTheme="majorHAnsi"/>
          <w:color w:val="000000" w:themeColor="text1"/>
          <w:sz w:val="24"/>
          <w:szCs w:val="24"/>
        </w:rPr>
        <w:t xml:space="preserve">. </w:t>
      </w:r>
    </w:p>
    <w:p w:rsidR="0032286D" w:rsidRPr="002C3E0C" w:rsidRDefault="0032286D" w:rsidP="004D59AA">
      <w:pPr>
        <w:pStyle w:val="ListParagraph"/>
        <w:numPr>
          <w:ilvl w:val="0"/>
          <w:numId w:val="24"/>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Under some circumstances, abrupt and gradual irregularities of shallow honey combed concrete may be repaired by cutting back and reforming with an approved epoxy resin or mortar in accordance with the Manufacturer’s instructions. </w:t>
      </w:r>
    </w:p>
    <w:p w:rsidR="0032286D" w:rsidRPr="002C3E0C" w:rsidRDefault="00E14476" w:rsidP="00E14476">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b/>
          <w:color w:val="000000" w:themeColor="text1"/>
        </w:rPr>
        <w:t>Holes to be filled</w:t>
      </w:r>
      <w:r w:rsidR="00806050" w:rsidRPr="002C3E0C">
        <w:rPr>
          <w:rFonts w:asciiTheme="majorHAnsi" w:hAnsiTheme="majorHAnsi"/>
          <w:b/>
          <w:color w:val="000000" w:themeColor="text1"/>
        </w:rPr>
        <w:t>:</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Holes formed in concrete surfaces by formwork supports or the like shall be filled with dry pack mortar made from one part by weight of Ordinary Portland Cement/Portland Composite Cement and three parts of specified fine aggregate approved by the Engineer. The mortar shall be mixed with only sufficient water to make the materials stick together when being molded in the hands.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The Contractor shall thoroughly clean any hole that is to be filled and break out any loose, broken or cracked concrete or aggregate, removing any dry cement in the hole. The surrounding concrete shall be soaked until the whole surface that will come into contact with the dry pack mortar has been covered and darkened by absorption of the free water by the cement. The surface shall then be dried so as to leave a small amount of free water on the surface.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lastRenderedPageBreak/>
        <w:t xml:space="preserve">The-dry pack material shall then be placed and packed in layers having a compacted thickness not greater than 10mm in thickness. The compaction shall be carried out by use of a hardwood stick and a hammer and shall extend over the full area of the layer, particular care being taken to compact the dry pack against the sides of the hole;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 After compaction the surface of each layer shall be scratched before further loose material is added. The hole shall be slightly over filled and the surface shall be finished by laying a hardwood block against the dry pack fill and striking the block.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Design Joints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Design joints shall be formed in the positions and manner shown on the Drawings and shall be shuttered square to the work to provide a smooth surface to the concrete. The joints shall be made by forming the concrete on one side of the joint and allowing it to set before concrete is placed on the other side of the joint. The face of the joint first formed shall be smooth, dense and free from irregularities and honeycombing. The plane of the joint shall extend completely through the structure unless shown otherwise on the Drawings.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Caulking grooves shall be provided as shown on the Drawings or in accordance with the joint sealant manufacturer’s recommendations. At all joints where a caulking groove is formed, immediately prior to caulking, the groove shall be wire brushed and loose material removed and blown out by compressed air. After the groove has dried It shall be primed and caulked with approved sealant compound applied in accordance with the manufacturer’s instructions. </w:t>
      </w:r>
    </w:p>
    <w:p w:rsidR="0032286D" w:rsidRPr="002C3E0C" w:rsidRDefault="0032286D" w:rsidP="004D59AA">
      <w:pPr>
        <w:pStyle w:val="ListParagraph"/>
        <w:numPr>
          <w:ilvl w:val="0"/>
          <w:numId w:val="25"/>
        </w:numPr>
        <w:spacing w:after="0" w:line="276" w:lineRule="auto"/>
        <w:contextualSpacing w:val="0"/>
        <w:rPr>
          <w:rFonts w:asciiTheme="majorHAnsi" w:hAnsiTheme="majorHAnsi"/>
          <w:color w:val="000000" w:themeColor="text1"/>
          <w:sz w:val="24"/>
          <w:szCs w:val="24"/>
        </w:rPr>
      </w:pPr>
      <w:r w:rsidRPr="002C3E0C">
        <w:rPr>
          <w:rFonts w:asciiTheme="majorHAnsi" w:hAnsiTheme="majorHAnsi"/>
          <w:color w:val="000000" w:themeColor="text1"/>
          <w:sz w:val="24"/>
          <w:szCs w:val="24"/>
        </w:rPr>
        <w:t xml:space="preserve">Filters, as specified on the Drawings, shall be placed between the joints and adjacent earth surface. </w:t>
      </w:r>
    </w:p>
    <w:p w:rsidR="0032286D" w:rsidRPr="002C3E0C" w:rsidRDefault="0032286D" w:rsidP="00E14476">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 xml:space="preserve">Contraction Joints </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Contraction joints are defined as joints placed in structures or slabs to provide for volumetric shrinkage of monolithic unit or movement between monolithic units. The joints shall be constructed so that there will be no bond between the concrete surface forming the joints.</w:t>
      </w:r>
    </w:p>
    <w:p w:rsidR="0032286D" w:rsidRPr="002C3E0C" w:rsidRDefault="0032286D" w:rsidP="00E14476">
      <w:pPr>
        <w:pStyle w:val="NoSpacing"/>
        <w:spacing w:before="120" w:after="120" w:line="276" w:lineRule="auto"/>
        <w:jc w:val="both"/>
        <w:rPr>
          <w:rFonts w:asciiTheme="majorHAnsi" w:hAnsiTheme="majorHAnsi" w:cs="Times New Roman"/>
          <w:b/>
          <w:color w:val="000000" w:themeColor="text1"/>
          <w:sz w:val="24"/>
          <w:szCs w:val="24"/>
        </w:rPr>
      </w:pPr>
      <w:r w:rsidRPr="002C3E0C">
        <w:rPr>
          <w:rFonts w:asciiTheme="majorHAnsi" w:hAnsiTheme="majorHAnsi" w:cs="Times New Roman"/>
          <w:b/>
          <w:color w:val="000000" w:themeColor="text1"/>
          <w:sz w:val="24"/>
          <w:szCs w:val="24"/>
        </w:rPr>
        <w:t>Expansion Joints</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Expansion joints are intended to accommodate relative movement between adjoining parts of a structure. The size of expansion joints shall up to 40mm depth and 20-25mm wide.</w:t>
      </w:r>
    </w:p>
    <w:p w:rsidR="0032286D" w:rsidRPr="002C3E0C" w:rsidRDefault="0032286D" w:rsidP="004D59AA">
      <w:pPr>
        <w:pStyle w:val="NoSpacing"/>
        <w:spacing w:line="276" w:lineRule="auto"/>
        <w:jc w:val="both"/>
        <w:rPr>
          <w:rFonts w:asciiTheme="majorHAnsi" w:hAnsiTheme="majorHAnsi" w:cs="Times New Roman"/>
          <w:color w:val="000000" w:themeColor="text1"/>
          <w:sz w:val="24"/>
          <w:szCs w:val="24"/>
        </w:rPr>
      </w:pPr>
      <w:r w:rsidRPr="002C3E0C">
        <w:rPr>
          <w:rFonts w:asciiTheme="majorHAnsi" w:hAnsiTheme="majorHAnsi" w:cs="Times New Roman"/>
          <w:color w:val="000000" w:themeColor="text1"/>
          <w:sz w:val="24"/>
          <w:szCs w:val="24"/>
        </w:rPr>
        <w:t>Compressible filler shall be placed between the joint faces to provide freedom for the two adjacent concrete masses to expand. Care shall be taken to ensure that the material fails the joint completely and that no concrete or hard material is left in the joint after the second face of the joint has been cast.</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Measurement: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The item formwork shall be measured in Square Meter of the exposed concrete surface including all designed joints.</w:t>
      </w:r>
    </w:p>
    <w:p w:rsidR="0032286D" w:rsidRPr="002C3E0C" w:rsidRDefault="0032286D" w:rsidP="004322C7">
      <w:pPr>
        <w:pStyle w:val="NormalWeb"/>
        <w:spacing w:before="120" w:beforeAutospacing="0" w:after="120" w:afterAutospacing="0" w:line="276" w:lineRule="auto"/>
        <w:jc w:val="both"/>
        <w:rPr>
          <w:rFonts w:asciiTheme="majorHAnsi" w:hAnsiTheme="majorHAnsi"/>
          <w:b/>
          <w:bCs/>
          <w:color w:val="000000" w:themeColor="text1"/>
        </w:rPr>
      </w:pPr>
      <w:r w:rsidRPr="002C3E0C">
        <w:rPr>
          <w:rFonts w:asciiTheme="majorHAnsi" w:hAnsiTheme="majorHAnsi"/>
          <w:b/>
          <w:bCs/>
          <w:color w:val="000000" w:themeColor="text1"/>
        </w:rPr>
        <w:t>Payment:</w:t>
      </w:r>
    </w:p>
    <w:p w:rsidR="0032286D" w:rsidRPr="002C3E0C" w:rsidRDefault="0032286D"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Payment shall be made at the rate Square Meter as included in BoQ.</w:t>
      </w:r>
    </w:p>
    <w:p w:rsidR="000F6CF7" w:rsidRDefault="000F6CF7" w:rsidP="004322C7">
      <w:pPr>
        <w:pStyle w:val="NormalWeb"/>
        <w:spacing w:before="120" w:beforeAutospacing="0" w:after="120" w:afterAutospacing="0" w:line="276" w:lineRule="auto"/>
        <w:jc w:val="both"/>
        <w:rPr>
          <w:rFonts w:asciiTheme="majorHAnsi" w:hAnsiTheme="majorHAnsi" w:cs="Arial"/>
          <w:b/>
          <w:color w:val="000000" w:themeColor="text1"/>
        </w:rPr>
      </w:pPr>
    </w:p>
    <w:p w:rsidR="000F6CF7" w:rsidRDefault="000F6CF7" w:rsidP="004322C7">
      <w:pPr>
        <w:pStyle w:val="NormalWeb"/>
        <w:spacing w:before="120" w:beforeAutospacing="0" w:after="120" w:afterAutospacing="0" w:line="276" w:lineRule="auto"/>
        <w:jc w:val="both"/>
        <w:rPr>
          <w:rFonts w:asciiTheme="majorHAnsi" w:hAnsiTheme="majorHAnsi" w:cs="Arial"/>
          <w:b/>
          <w:color w:val="000000" w:themeColor="text1"/>
        </w:rPr>
      </w:pPr>
    </w:p>
    <w:p w:rsidR="005679B5" w:rsidRPr="002C3E0C" w:rsidRDefault="005679B5" w:rsidP="004322C7">
      <w:pPr>
        <w:pStyle w:val="NormalWeb"/>
        <w:spacing w:before="120" w:beforeAutospacing="0" w:after="120" w:afterAutospacing="0" w:line="276" w:lineRule="auto"/>
        <w:jc w:val="both"/>
        <w:rPr>
          <w:rFonts w:asciiTheme="majorHAnsi" w:hAnsiTheme="majorHAnsi"/>
          <w:b/>
          <w:color w:val="000000" w:themeColor="text1"/>
        </w:rPr>
      </w:pPr>
      <w:r w:rsidRPr="002C3E0C">
        <w:rPr>
          <w:rFonts w:asciiTheme="majorHAnsi" w:hAnsiTheme="majorHAnsi" w:cs="Arial"/>
          <w:b/>
          <w:color w:val="000000" w:themeColor="text1"/>
        </w:rPr>
        <w:lastRenderedPageBreak/>
        <w:t>M.S. Work for Reinforcement</w:t>
      </w:r>
    </w:p>
    <w:p w:rsidR="005679B5" w:rsidRPr="002C3E0C" w:rsidRDefault="005679B5" w:rsidP="000734B9">
      <w:pPr>
        <w:pStyle w:val="NormalWeb"/>
        <w:spacing w:before="120" w:beforeAutospacing="0" w:after="120" w:afterAutospacing="0" w:line="276" w:lineRule="auto"/>
        <w:jc w:val="both"/>
        <w:rPr>
          <w:rFonts w:asciiTheme="majorHAnsi" w:hAnsiTheme="majorHAnsi" w:cs="Arial"/>
          <w:b/>
          <w:color w:val="000000" w:themeColor="text1"/>
        </w:rPr>
      </w:pPr>
      <w:r w:rsidRPr="002C3E0C">
        <w:rPr>
          <w:rFonts w:asciiTheme="majorHAnsi" w:hAnsiTheme="majorHAnsi"/>
          <w:b/>
          <w:color w:val="000000" w:themeColor="text1"/>
        </w:rPr>
        <w:t xml:space="preserve">General: </w:t>
      </w:r>
    </w:p>
    <w:p w:rsidR="005679B5" w:rsidRPr="002C3E0C" w:rsidRDefault="005679B5" w:rsidP="004D59AA">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color w:val="000000" w:themeColor="text1"/>
        </w:rPr>
        <w:t>The steel reinforcement shall be prepared and fixed in accordance with the Working Drawings furnished by the Engineer. This work shall consist of furnishing and placing bars of the grade, type and size shown in accordance with these specifications and in conformity with the requirements shown on the Drawings The Contractor shall provide the Engineer with bar bending schedules detailing the reinforcement required for the Permanent Works. Such schedules are to be approved by the Engineer prior to the commencement of work. Approval shall not relieve the Contractor from his responsibilities under the Contract for providing the materials called for on the Drawings. All further working drawings and lists of reinforcement necessary to carry out the Works shall be provided by the Contractor at his own cost. All reinforcement delivered to the site shall be stacked prior to use off the ground and kept free from dirt, oil, grease and avoidable rust.</w:t>
      </w:r>
    </w:p>
    <w:p w:rsidR="005679B5" w:rsidRPr="002C3E0C" w:rsidRDefault="005679B5" w:rsidP="00F662BF">
      <w:pPr>
        <w:pStyle w:val="NormalWeb"/>
        <w:spacing w:before="120" w:beforeAutospacing="0" w:after="120" w:afterAutospacing="0" w:line="360" w:lineRule="auto"/>
        <w:jc w:val="both"/>
        <w:rPr>
          <w:rFonts w:asciiTheme="majorHAnsi" w:hAnsiTheme="majorHAnsi"/>
          <w:b/>
          <w:bCs/>
          <w:color w:val="000000" w:themeColor="text1"/>
        </w:rPr>
      </w:pPr>
      <w:r w:rsidRPr="002C3E0C">
        <w:rPr>
          <w:rFonts w:asciiTheme="majorHAnsi" w:hAnsiTheme="majorHAnsi"/>
          <w:b/>
          <w:bCs/>
          <w:color w:val="000000" w:themeColor="text1"/>
        </w:rPr>
        <w:t>Steel Reinforcement:</w:t>
      </w:r>
    </w:p>
    <w:p w:rsidR="005679B5" w:rsidRPr="002C3E0C" w:rsidRDefault="005679B5" w:rsidP="00F662BF">
      <w:pPr>
        <w:pStyle w:val="NormalWeb"/>
        <w:spacing w:before="0" w:beforeAutospacing="0" w:after="0" w:afterAutospacing="0" w:line="360" w:lineRule="auto"/>
        <w:jc w:val="both"/>
        <w:rPr>
          <w:rFonts w:asciiTheme="majorHAnsi" w:hAnsiTheme="majorHAnsi"/>
          <w:color w:val="000000" w:themeColor="text1"/>
        </w:rPr>
      </w:pPr>
      <w:r w:rsidRPr="002C3E0C">
        <w:rPr>
          <w:rFonts w:asciiTheme="majorHAnsi" w:hAnsiTheme="majorHAnsi"/>
          <w:color w:val="000000" w:themeColor="text1"/>
        </w:rPr>
        <w:t>Reinforcement bars shall be mild steel made from billet structural grade of 60 and shall conform to following specifications. (1) Code or standard</w:t>
      </w:r>
    </w:p>
    <w:tbl>
      <w:tblPr>
        <w:tblStyle w:val="TableGrid"/>
        <w:tblW w:w="8965" w:type="dxa"/>
        <w:jc w:val="center"/>
        <w:tblLook w:val="04A0" w:firstRow="1" w:lastRow="0" w:firstColumn="1" w:lastColumn="0" w:noHBand="0" w:noVBand="1"/>
      </w:tblPr>
      <w:tblGrid>
        <w:gridCol w:w="3070"/>
        <w:gridCol w:w="5895"/>
      </w:tblGrid>
      <w:tr w:rsidR="005679B5" w:rsidRPr="00F662BF" w:rsidTr="007251C2">
        <w:trPr>
          <w:trHeight w:val="635"/>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(1) Code or Standard</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Standard of equivalent code: ASTM A575, A615</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Grade 60</w:t>
            </w:r>
          </w:p>
        </w:tc>
      </w:tr>
      <w:tr w:rsidR="005679B5" w:rsidRPr="00F662BF" w:rsidTr="000734B9">
        <w:trPr>
          <w:trHeight w:val="827"/>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(2) Physical Properties</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Yield Stress - 414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Tensile Stress - 483 N/mm2 minimum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Percentage elongation - 20% minimum.</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(min. gauge length-5 dia).</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(3) Standard Dimensions and Weight</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According to table 2.13.1</w:t>
            </w:r>
          </w:p>
        </w:tc>
      </w:tr>
      <w:tr w:rsidR="005679B5" w:rsidRPr="00F662BF" w:rsidTr="007251C2">
        <w:trPr>
          <w:trHeight w:val="622"/>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(4) Dimensional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 xml:space="preserve">Below 28mm bar +/-0.5mm </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Above 28mm bar +/-0.6mm</w:t>
            </w:r>
          </w:p>
        </w:tc>
      </w:tr>
      <w:tr w:rsidR="005679B5" w:rsidRPr="00F662BF" w:rsidTr="007251C2">
        <w:trPr>
          <w:trHeight w:val="953"/>
          <w:jc w:val="center"/>
        </w:trPr>
        <w:tc>
          <w:tcPr>
            <w:tcW w:w="3070"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(5) Weight tolerance</w:t>
            </w:r>
          </w:p>
        </w:tc>
        <w:tc>
          <w:tcPr>
            <w:tcW w:w="5895" w:type="dxa"/>
            <w:vAlign w:val="center"/>
          </w:tcPr>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The difference between calculated Weight and actual</w:t>
            </w:r>
          </w:p>
          <w:p w:rsidR="005679B5" w:rsidRPr="00F662BF" w:rsidRDefault="005679B5" w:rsidP="00F662BF">
            <w:pPr>
              <w:pStyle w:val="NormalWeb"/>
              <w:spacing w:before="0" w:beforeAutospacing="0" w:after="0" w:afterAutospacing="0" w:line="360" w:lineRule="auto"/>
              <w:rPr>
                <w:rFonts w:asciiTheme="majorHAnsi" w:hAnsiTheme="majorHAnsi"/>
                <w:color w:val="000000" w:themeColor="text1"/>
                <w:sz w:val="22"/>
                <w:szCs w:val="22"/>
              </w:rPr>
            </w:pPr>
            <w:r w:rsidRPr="00F662BF">
              <w:rPr>
                <w:rFonts w:asciiTheme="majorHAnsi" w:hAnsiTheme="majorHAnsi"/>
                <w:color w:val="000000" w:themeColor="text1"/>
                <w:sz w:val="22"/>
                <w:szCs w:val="22"/>
              </w:rPr>
              <w:t>shall be within +/-3.5%</w:t>
            </w:r>
          </w:p>
        </w:tc>
      </w:tr>
    </w:tbl>
    <w:p w:rsidR="005679B5" w:rsidRPr="002C3E0C" w:rsidRDefault="005679B5" w:rsidP="00F662BF">
      <w:pPr>
        <w:spacing w:after="0" w:line="360" w:lineRule="auto"/>
        <w:jc w:val="both"/>
        <w:rPr>
          <w:rFonts w:asciiTheme="majorHAnsi" w:eastAsia="Times New Roman" w:hAnsiTheme="majorHAnsi" w:cs="Times New Roman"/>
          <w:color w:val="000000" w:themeColor="text1"/>
          <w:sz w:val="24"/>
          <w:szCs w:val="24"/>
        </w:rPr>
      </w:pPr>
      <w:r w:rsidRPr="002C3E0C">
        <w:rPr>
          <w:rFonts w:asciiTheme="majorHAnsi" w:eastAsia="Times New Roman" w:hAnsiTheme="majorHAnsi" w:cs="Times New Roman"/>
          <w:color w:val="000000" w:themeColor="text1"/>
          <w:sz w:val="24"/>
          <w:szCs w:val="24"/>
        </w:rPr>
        <w:t>Reinforcing Steel shall be deformed bar. All reinforcement bars shall be Mild Steel made from Billet Structural Grade of 60 and shall conform to following specifications. Test will be carried out for each fresh consignment and at the frequencies as per directions of the Engineer.</w:t>
      </w:r>
    </w:p>
    <w:p w:rsidR="000F6CF7" w:rsidRDefault="000F6CF7" w:rsidP="00F662BF">
      <w:pPr>
        <w:spacing w:before="120" w:after="120" w:line="360" w:lineRule="auto"/>
        <w:jc w:val="both"/>
        <w:rPr>
          <w:rFonts w:asciiTheme="majorHAnsi" w:hAnsiTheme="majorHAnsi"/>
          <w:b/>
          <w:color w:val="000000" w:themeColor="text1"/>
          <w:sz w:val="24"/>
          <w:szCs w:val="24"/>
        </w:rPr>
      </w:pPr>
    </w:p>
    <w:p w:rsidR="000F6CF7" w:rsidRDefault="000F6CF7" w:rsidP="00F662BF">
      <w:pPr>
        <w:spacing w:before="120" w:after="120" w:line="360" w:lineRule="auto"/>
        <w:jc w:val="both"/>
        <w:rPr>
          <w:rFonts w:asciiTheme="majorHAnsi" w:hAnsiTheme="majorHAnsi"/>
          <w:b/>
          <w:color w:val="000000" w:themeColor="text1"/>
          <w:sz w:val="24"/>
          <w:szCs w:val="24"/>
        </w:rPr>
      </w:pPr>
    </w:p>
    <w:p w:rsidR="000F6CF7" w:rsidRDefault="000F6CF7" w:rsidP="00F662BF">
      <w:pPr>
        <w:spacing w:before="120" w:after="120" w:line="360" w:lineRule="auto"/>
        <w:jc w:val="both"/>
        <w:rPr>
          <w:rFonts w:asciiTheme="majorHAnsi" w:hAnsiTheme="majorHAnsi"/>
          <w:b/>
          <w:color w:val="000000" w:themeColor="text1"/>
          <w:sz w:val="24"/>
          <w:szCs w:val="24"/>
        </w:rPr>
      </w:pPr>
    </w:p>
    <w:p w:rsidR="000F6CF7" w:rsidRDefault="000F6CF7" w:rsidP="00F662BF">
      <w:pPr>
        <w:spacing w:before="120" w:after="120" w:line="360" w:lineRule="auto"/>
        <w:jc w:val="both"/>
        <w:rPr>
          <w:rFonts w:asciiTheme="majorHAnsi" w:hAnsiTheme="majorHAnsi"/>
          <w:b/>
          <w:color w:val="000000" w:themeColor="text1"/>
          <w:sz w:val="24"/>
          <w:szCs w:val="24"/>
        </w:rPr>
      </w:pPr>
    </w:p>
    <w:p w:rsidR="000F6CF7" w:rsidRDefault="000F6CF7" w:rsidP="00F662BF">
      <w:pPr>
        <w:spacing w:before="120" w:after="120" w:line="360" w:lineRule="auto"/>
        <w:jc w:val="both"/>
        <w:rPr>
          <w:rFonts w:asciiTheme="majorHAnsi" w:hAnsiTheme="majorHAnsi"/>
          <w:b/>
          <w:color w:val="000000" w:themeColor="text1"/>
          <w:sz w:val="24"/>
          <w:szCs w:val="24"/>
        </w:rPr>
      </w:pPr>
    </w:p>
    <w:p w:rsidR="005679B5" w:rsidRPr="002C3E0C" w:rsidRDefault="003C237D"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 xml:space="preserve">Table </w:t>
      </w:r>
      <w:r w:rsidR="005679B5" w:rsidRPr="002C3E0C">
        <w:rPr>
          <w:rFonts w:asciiTheme="majorHAnsi" w:hAnsiTheme="majorHAnsi"/>
          <w:b/>
          <w:color w:val="000000" w:themeColor="text1"/>
          <w:sz w:val="24"/>
          <w:szCs w:val="24"/>
        </w:rPr>
        <w:t>Dimension &amp; Weight:</w:t>
      </w:r>
    </w:p>
    <w:tbl>
      <w:tblPr>
        <w:tblStyle w:val="TableGrid"/>
        <w:tblW w:w="0" w:type="auto"/>
        <w:jc w:val="center"/>
        <w:tblLook w:val="04A0" w:firstRow="1" w:lastRow="0" w:firstColumn="1" w:lastColumn="0" w:noHBand="0" w:noVBand="1"/>
      </w:tblPr>
      <w:tblGrid>
        <w:gridCol w:w="1127"/>
        <w:gridCol w:w="1208"/>
        <w:gridCol w:w="1046"/>
        <w:gridCol w:w="1127"/>
        <w:gridCol w:w="1127"/>
        <w:gridCol w:w="1127"/>
        <w:gridCol w:w="1127"/>
        <w:gridCol w:w="1128"/>
      </w:tblGrid>
      <w:tr w:rsidR="005679B5" w:rsidRPr="002C3E0C" w:rsidTr="00B73EE1">
        <w:trPr>
          <w:jc w:val="center"/>
        </w:trPr>
        <w:tc>
          <w:tcPr>
            <w:tcW w:w="233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Bar Diameter</w:t>
            </w:r>
          </w:p>
        </w:tc>
        <w:tc>
          <w:tcPr>
            <w:tcW w:w="2173"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Cross Sectional</w:t>
            </w:r>
          </w:p>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Area</w:t>
            </w:r>
          </w:p>
        </w:tc>
        <w:tc>
          <w:tcPr>
            <w:tcW w:w="2254"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Perimeter</w:t>
            </w:r>
          </w:p>
        </w:tc>
        <w:tc>
          <w:tcPr>
            <w:tcW w:w="2255" w:type="dxa"/>
            <w:gridSpan w:val="2"/>
            <w:vAlign w:val="center"/>
          </w:tcPr>
          <w:p w:rsidR="005679B5" w:rsidRPr="002C3E0C" w:rsidRDefault="005679B5" w:rsidP="00F662BF">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Unit Weight</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nm</w:t>
            </w:r>
            <w:r w:rsidRPr="002C3E0C">
              <w:rPr>
                <w:rFonts w:asciiTheme="majorHAnsi" w:hAnsiTheme="majorHAnsi"/>
                <w:color w:val="000000" w:themeColor="text1"/>
                <w:sz w:val="24"/>
                <w:szCs w:val="24"/>
                <w:vertAlign w:val="superscript"/>
              </w:rPr>
              <w:t>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in</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Mm</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ib/ft</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kg/m</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18.85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0.167</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0.249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5/16</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7.94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0.07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0.261</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0.395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9.525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0.11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0.376</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0.62</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0.20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113.10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37.70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0.668</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0.99</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0.89</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16</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0.31</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201.06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1.043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19.05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0.44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283.53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2.36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59.69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1.502</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2.24</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22.23</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0.60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380.13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69.12</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2.044</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3.05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2.98</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25.40</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25</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0.79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490.87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78.54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2.670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3.98</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3.85</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1-1/8</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28.65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28</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615.75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3.54</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87.96</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3.400</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5.06</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4.83</w:t>
            </w:r>
          </w:p>
        </w:tc>
      </w:tr>
      <w:tr w:rsidR="005679B5" w:rsidRPr="002C3E0C" w:rsidTr="00B73EE1">
        <w:trPr>
          <w:jc w:val="center"/>
        </w:trPr>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1-1/4</w:t>
            </w:r>
          </w:p>
        </w:tc>
        <w:tc>
          <w:tcPr>
            <w:tcW w:w="120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31.75</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32</w:t>
            </w:r>
          </w:p>
        </w:tc>
        <w:tc>
          <w:tcPr>
            <w:tcW w:w="1046"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1.27</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804.25</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3.99</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100.53</w:t>
            </w:r>
          </w:p>
        </w:tc>
        <w:tc>
          <w:tcPr>
            <w:tcW w:w="1127"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4.303</w:t>
            </w:r>
          </w:p>
        </w:tc>
        <w:tc>
          <w:tcPr>
            <w:tcW w:w="1128" w:type="dxa"/>
            <w:vAlign w:val="center"/>
          </w:tcPr>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6.42</w:t>
            </w:r>
          </w:p>
          <w:p w:rsidR="005679B5" w:rsidRPr="002C3E0C" w:rsidRDefault="005679B5" w:rsidP="00F662BF">
            <w:pPr>
              <w:spacing w:line="360" w:lineRule="auto"/>
              <w:jc w:val="center"/>
              <w:rPr>
                <w:rFonts w:asciiTheme="majorHAnsi" w:hAnsiTheme="majorHAnsi"/>
                <w:color w:val="000000" w:themeColor="text1"/>
                <w:sz w:val="24"/>
                <w:szCs w:val="24"/>
              </w:rPr>
            </w:pPr>
            <w:r w:rsidRPr="002C3E0C">
              <w:rPr>
                <w:rFonts w:asciiTheme="majorHAnsi" w:hAnsiTheme="majorHAnsi"/>
                <w:color w:val="000000" w:themeColor="text1"/>
                <w:sz w:val="24"/>
                <w:szCs w:val="24"/>
              </w:rPr>
              <w:t>6.31</w:t>
            </w:r>
          </w:p>
        </w:tc>
      </w:tr>
    </w:tbl>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Cutting and Bending</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cutting and bending shall be in accordance with standard approved practice. Straightening of bends and re-bending of incorrectly bent bars shall not be permitted. Bars shall be bent cold by use of an approved bending machine. Bending radii shall be as specified on the drawings with bends made round a former having a diameter of at least three times the diameter of the bar. If the radii are not shown on the Drawings, ACI standards shall be followed. Where splices or overlapping in reinforcement are required the bars shall, unless otherwise shown on the Drawings, have an overlap of not less than thirty times the diameter where a U-hook is employed on each of the overlapping bars and forty-five times the diameter for bars without hooks.</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Placing and Fixing Reinforcing Steel</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reinforcement shall be securely and accurately fixed in position shown on the drawings using</w:t>
      </w:r>
      <w:r w:rsidRPr="002C3E0C">
        <w:rPr>
          <w:rFonts w:asciiTheme="majorHAnsi" w:hAnsiTheme="majorHAnsi"/>
          <w:b/>
          <w:color w:val="000000" w:themeColor="text1"/>
          <w:sz w:val="24"/>
          <w:szCs w:val="24"/>
        </w:rPr>
        <w:t xml:space="preserve"> </w:t>
      </w:r>
      <w:r w:rsidRPr="002C3E0C">
        <w:rPr>
          <w:rFonts w:asciiTheme="majorHAnsi" w:hAnsiTheme="majorHAnsi"/>
          <w:color w:val="000000" w:themeColor="text1"/>
          <w:sz w:val="24"/>
          <w:szCs w:val="24"/>
        </w:rPr>
        <w:t>approved spacer blocks and chairs. Tolerance allowance for placing reinforcement shall not exceed 12mm. No splices of reinforcement shall be made other than as shown on the Drawings or approved by the Engineer All intersections of bars shall be secured with No 22 to 18 gauge galvanized iron wire, the ends being turned into the body of the concrete. The reinforcement shall be held securely in place to the lines and grades shown on the Drawings by approved concrete supports, spacers or ties with particular care being taken during placing of the concrete. The specified concrete cover as shown in the drawing to reinforcement shall be maintained with the aid of approved supports and spacer pieces. Top reinforcement in slabs shall be maintained in position by means of chairs made out of mild steel, the diameter and quantity being sufficient to ensure security of the reinforcement shall be used to support access ways, working platforms, or the placing equipment or for the conducting of an electric current. Reinforcement supports and spacers shall be sufficient to maintain reinforcement in place throughout the concreting operation and shall not be exposed on the concrete face or discolor the finished concrete. Before any steel reinforcement is embedded in the concrete any loose mill scale, loose rust and any oil, grease or other deleterious matter shall be removed. Partially set concrete, which may adhere to the exposed bars during concreting operations, shall be removed.</w:t>
      </w:r>
    </w:p>
    <w:p w:rsidR="005679B5" w:rsidRPr="002C3E0C" w:rsidRDefault="005679B5" w:rsidP="00F662BF">
      <w:pPr>
        <w:spacing w:before="120" w:after="12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Concrete Cover to Reinforcement</w:t>
      </w:r>
    </w:p>
    <w:p w:rsidR="005679B5" w:rsidRPr="002C3E0C" w:rsidRDefault="005679B5" w:rsidP="00F662BF">
      <w:pPr>
        <w:spacing w:after="0"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Unless specified on the Drawings, the clear concrete cover to reinforcement shall be as tabulated below:</w:t>
      </w:r>
    </w:p>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Table Clear concrete cover to reinforcement</w:t>
      </w:r>
    </w:p>
    <w:tbl>
      <w:tblPr>
        <w:tblStyle w:val="TableGrid"/>
        <w:tblW w:w="0" w:type="auto"/>
        <w:jc w:val="center"/>
        <w:tblLook w:val="04A0" w:firstRow="1" w:lastRow="0" w:firstColumn="1" w:lastColumn="0" w:noHBand="0" w:noVBand="1"/>
      </w:tblPr>
      <w:tblGrid>
        <w:gridCol w:w="4405"/>
        <w:gridCol w:w="2340"/>
        <w:gridCol w:w="2272"/>
      </w:tblGrid>
      <w:tr w:rsidR="005679B5" w:rsidRPr="002C3E0C" w:rsidTr="00DD2E31">
        <w:trPr>
          <w:trHeight w:val="180"/>
          <w:jc w:val="center"/>
        </w:trPr>
        <w:tc>
          <w:tcPr>
            <w:tcW w:w="4405" w:type="dxa"/>
            <w:vMerge w:val="restart"/>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Description of Concrete Element</w:t>
            </w:r>
          </w:p>
        </w:tc>
        <w:tc>
          <w:tcPr>
            <w:tcW w:w="4612" w:type="dxa"/>
            <w:gridSpan w:val="2"/>
            <w:vAlign w:val="center"/>
          </w:tcPr>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Clear Cover (mm)</w:t>
            </w:r>
          </w:p>
        </w:tc>
      </w:tr>
      <w:tr w:rsidR="005679B5" w:rsidRPr="002C3E0C" w:rsidTr="00124185">
        <w:trPr>
          <w:trHeight w:val="90"/>
          <w:jc w:val="center"/>
        </w:trPr>
        <w:tc>
          <w:tcPr>
            <w:tcW w:w="4405" w:type="dxa"/>
            <w:vMerge/>
            <w:vAlign w:val="center"/>
          </w:tcPr>
          <w:p w:rsidR="005679B5" w:rsidRPr="002C3E0C" w:rsidRDefault="005679B5" w:rsidP="00F662BF">
            <w:pPr>
              <w:spacing w:line="360" w:lineRule="auto"/>
              <w:jc w:val="both"/>
              <w:rPr>
                <w:rFonts w:asciiTheme="majorHAnsi" w:hAnsiTheme="majorHAnsi"/>
                <w:b/>
                <w:color w:val="000000" w:themeColor="text1"/>
                <w:sz w:val="24"/>
                <w:szCs w:val="24"/>
              </w:rPr>
            </w:pPr>
          </w:p>
        </w:tc>
        <w:tc>
          <w:tcPr>
            <w:tcW w:w="2340"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Normal Exposure</w:t>
            </w:r>
          </w:p>
        </w:tc>
        <w:tc>
          <w:tcPr>
            <w:tcW w:w="2272" w:type="dxa"/>
            <w:vAlign w:val="center"/>
          </w:tcPr>
          <w:p w:rsidR="005679B5" w:rsidRPr="002C3E0C" w:rsidRDefault="005679B5" w:rsidP="00F662BF">
            <w:pPr>
              <w:spacing w:line="36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Saline Water</w:t>
            </w:r>
          </w:p>
        </w:tc>
      </w:tr>
      <w:tr w:rsidR="005679B5" w:rsidRPr="002C3E0C" w:rsidTr="00124185">
        <w:trPr>
          <w:jc w:val="center"/>
        </w:trPr>
        <w:tc>
          <w:tcPr>
            <w:tcW w:w="4405" w:type="dxa"/>
            <w:vAlign w:val="center"/>
          </w:tcPr>
          <w:p w:rsidR="005679B5" w:rsidRPr="002C3E0C" w:rsidRDefault="005679B5" w:rsidP="00F662BF">
            <w:pPr>
              <w:spacing w:line="36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Wall and floor slab: - Contact with earth</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Exposed to weather and water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Pier</w:t>
            </w:r>
          </w:p>
          <w:p w:rsidR="005679B5" w:rsidRPr="002C3E0C" w:rsidRDefault="005679B5" w:rsidP="00F662BF">
            <w:pPr>
              <w:spacing w:line="360" w:lineRule="auto"/>
              <w:ind w:left="427"/>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Regulator Deck Slab</w:t>
            </w:r>
          </w:p>
          <w:p w:rsidR="005679B5" w:rsidRPr="002C3E0C" w:rsidRDefault="005679B5" w:rsidP="00F662BF">
            <w:pPr>
              <w:spacing w:line="360" w:lineRule="auto"/>
              <w:ind w:left="427"/>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Railing</w:t>
            </w:r>
          </w:p>
        </w:tc>
        <w:tc>
          <w:tcPr>
            <w:tcW w:w="2340" w:type="dxa"/>
            <w:vAlign w:val="center"/>
          </w:tcPr>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50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c>
          <w:tcPr>
            <w:tcW w:w="2272" w:type="dxa"/>
            <w:vAlign w:val="center"/>
          </w:tcPr>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75</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60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40</w:t>
            </w:r>
          </w:p>
          <w:p w:rsidR="005679B5" w:rsidRPr="002C3E0C" w:rsidRDefault="005679B5" w:rsidP="00DB0F42">
            <w:pPr>
              <w:spacing w:line="360" w:lineRule="auto"/>
              <w:jc w:val="center"/>
              <w:rPr>
                <w:rFonts w:asciiTheme="majorHAnsi" w:hAnsiTheme="majorHAnsi"/>
                <w:b/>
                <w:color w:val="000000" w:themeColor="text1"/>
                <w:sz w:val="24"/>
                <w:szCs w:val="24"/>
              </w:rPr>
            </w:pPr>
            <w:r w:rsidRPr="002C3E0C">
              <w:rPr>
                <w:rFonts w:asciiTheme="majorHAnsi" w:hAnsiTheme="majorHAnsi"/>
                <w:b/>
                <w:color w:val="000000" w:themeColor="text1"/>
                <w:sz w:val="24"/>
                <w:szCs w:val="24"/>
              </w:rPr>
              <w:t>25</w:t>
            </w:r>
          </w:p>
        </w:tc>
      </w:tr>
    </w:tbl>
    <w:p w:rsidR="005679B5" w:rsidRPr="002C3E0C" w:rsidRDefault="005679B5" w:rsidP="00F662BF">
      <w:pPr>
        <w:spacing w:after="0" w:line="360" w:lineRule="auto"/>
        <w:jc w:val="both"/>
        <w:rPr>
          <w:rFonts w:asciiTheme="majorHAnsi" w:hAnsiTheme="majorHAnsi"/>
          <w:b/>
          <w:color w:val="000000" w:themeColor="text1"/>
          <w:sz w:val="24"/>
          <w:szCs w:val="24"/>
        </w:rPr>
      </w:pPr>
      <w:r w:rsidRPr="002C3E0C">
        <w:rPr>
          <w:rFonts w:asciiTheme="majorHAnsi" w:hAnsiTheme="majorHAnsi"/>
          <w:color w:val="000000" w:themeColor="text1"/>
          <w:sz w:val="24"/>
          <w:szCs w:val="24"/>
        </w:rPr>
        <w:t>Cover shall be maintained by the use of the minimum practical number of purpose made concrete blocks, approved spacers and reinforcement chairs. Concrete spacer blocks shall be made from cement, sand and small aggregate to match the mix proportions of the surrounding concrete as far as practical to ensure comparable strength, durability and appearanc</w:t>
      </w:r>
      <w:r w:rsidRPr="002C3E0C">
        <w:rPr>
          <w:rFonts w:asciiTheme="majorHAnsi" w:hAnsiTheme="majorHAnsi" w:cs="Arial"/>
          <w:color w:val="000000" w:themeColor="text1"/>
          <w:sz w:val="24"/>
          <w:szCs w:val="24"/>
        </w:rPr>
        <w:t>e.</w:t>
      </w:r>
    </w:p>
    <w:p w:rsidR="005679B5" w:rsidRPr="002C3E0C" w:rsidRDefault="005679B5"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lastRenderedPageBreak/>
        <w:t>Splicing</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Reinforcing shall be furnished in the lengths indicated on the Drawings. When the Contractor wishes to use more splices than are indicated and / or necessary, the Contractors shall furnish Working Drawings to the Engineers for approval in accordance with the guidelines provided on the Contract Drawings. If such additional splices are approved, the extra weight occasions by such splices shall be included in the measurement of reinforcement for payment.</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All splices for high yield deformed steel bars and mild steel plain steel bars shall have lap lengths as shown on the Drawings. Lap splices shall generally be located at points of minimum tension in bars, Except where otherwise shown on the Drawings lap splices shall be made with the bars placed in control and security wired together.</w:t>
      </w:r>
    </w:p>
    <w:p w:rsidR="005679B5" w:rsidRPr="002C3E0C" w:rsidRDefault="005679B5"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2.12.7 Welding of Reinforcement</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Reinforcement which is specified to be welded shall be welded by any process the Contractor can demonstrate by bend and tensile tests which will ensure that the strength of the parent metal is not reduced and that the weld possesses strength no less than that of the parent metal. The welding procedure established by the successful test weld shall be maintained and no departure from this procedure shall be permitted. Following the establishment of satisfactory welding procedures, each welder to be employed on the work shall carry out welder performance qualification tests on reinforcing bars of the same metal and size as those on the works.</w:t>
      </w:r>
    </w:p>
    <w:p w:rsidR="005679B5" w:rsidRPr="002C3E0C" w:rsidRDefault="005679B5"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2.12.8 Dowel Bar and Cap</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Where shown on the Drawings, dowel bars shall be incorporated in movement joints and bridge bearings. The dowel bars shall be a round mild steel bar of the diameter and length indicated on the Drawings and the top of the bar shall be covered with an approved dowel cap. The capped end of the dowel bar shall be sawn square; bar cropping will not be permitted.</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Where dowel bars are to be provided through movement joints the part of the bar to be free to move shall be coated with an approved bond breaking bitumen paint and fitted with a compressible cap. The cap shall be of such a diameter to provide a sliding fit on the bar and of length indicated on the Drawings. The cap shall be partially filled with approved compressible filler</w:t>
      </w:r>
    </w:p>
    <w:p w:rsidR="005679B5" w:rsidRPr="002C3E0C" w:rsidRDefault="005679B5"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2.12.9 Measurement</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quantity of reinforcement to be measured under this Section shall be computed as weight in kilograms and accepted as shown on the Drawings provided that the quantity shall not include the reinforcement in any item of work for which the basis of payment include the reinforcement. In computing the weight to be measured, the theoretical weights of bars of the cross section shown in the Drawings shall be used. The weight shall be calculated based o</w:t>
      </w:r>
      <w:r w:rsidR="00906641">
        <w:rPr>
          <w:rFonts w:asciiTheme="majorHAnsi" w:hAnsiTheme="majorHAnsi"/>
          <w:color w:val="000000" w:themeColor="text1"/>
          <w:sz w:val="24"/>
          <w:szCs w:val="24"/>
        </w:rPr>
        <w:t>n a constant mass of d</w:t>
      </w:r>
      <w:r w:rsidR="00906641" w:rsidRPr="00906641">
        <w:rPr>
          <w:rFonts w:asciiTheme="majorHAnsi" w:hAnsiTheme="majorHAnsi"/>
          <w:color w:val="000000" w:themeColor="text1"/>
          <w:sz w:val="24"/>
          <w:szCs w:val="24"/>
          <w:vertAlign w:val="superscript"/>
        </w:rPr>
        <w:t>2</w:t>
      </w:r>
      <w:r w:rsidR="00906641">
        <w:rPr>
          <w:rFonts w:asciiTheme="majorHAnsi" w:hAnsiTheme="majorHAnsi"/>
          <w:color w:val="000000" w:themeColor="text1"/>
          <w:sz w:val="24"/>
          <w:szCs w:val="24"/>
        </w:rPr>
        <w:t>/162 kg</w:t>
      </w:r>
      <w:r w:rsidRPr="002C3E0C">
        <w:rPr>
          <w:rFonts w:asciiTheme="majorHAnsi" w:hAnsiTheme="majorHAnsi"/>
          <w:color w:val="000000" w:themeColor="text1"/>
          <w:sz w:val="24"/>
          <w:szCs w:val="24"/>
        </w:rPr>
        <w:t xml:space="preserve"> per metre run.</w:t>
      </w:r>
      <w:r w:rsidR="00906641">
        <w:rPr>
          <w:rFonts w:asciiTheme="majorHAnsi" w:hAnsiTheme="majorHAnsi"/>
          <w:color w:val="000000" w:themeColor="text1"/>
          <w:sz w:val="24"/>
          <w:szCs w:val="24"/>
        </w:rPr>
        <w:t>(d in mm)</w:t>
      </w:r>
    </w:p>
    <w:p w:rsidR="005679B5" w:rsidRPr="002C3E0C"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The computed weight shall not include the extra material incurred when bars larger than those specified are used, or the extra material necessary for splices when bars shorter than those specified are used with permission of the Engineer, or the weight of any devices used to support or fasten the reinforcement in the correct position including any necessary chairs</w:t>
      </w:r>
    </w:p>
    <w:p w:rsidR="005679B5" w:rsidRPr="002C3E0C" w:rsidRDefault="005679B5" w:rsidP="000F6CF7">
      <w:pPr>
        <w:spacing w:after="120" w:line="240" w:lineRule="auto"/>
        <w:jc w:val="both"/>
        <w:rPr>
          <w:rFonts w:asciiTheme="majorHAnsi" w:hAnsiTheme="majorHAnsi"/>
          <w:b/>
          <w:color w:val="000000" w:themeColor="text1"/>
          <w:sz w:val="24"/>
          <w:szCs w:val="24"/>
        </w:rPr>
      </w:pPr>
      <w:r w:rsidRPr="002C3E0C">
        <w:rPr>
          <w:rFonts w:asciiTheme="majorHAnsi" w:hAnsiTheme="majorHAnsi"/>
          <w:b/>
          <w:color w:val="000000" w:themeColor="text1"/>
          <w:sz w:val="24"/>
          <w:szCs w:val="24"/>
        </w:rPr>
        <w:t>Payment</w:t>
      </w:r>
    </w:p>
    <w:p w:rsidR="00906641" w:rsidRDefault="005679B5" w:rsidP="000F6CF7">
      <w:pPr>
        <w:spacing w:after="120" w:line="240" w:lineRule="auto"/>
        <w:jc w:val="both"/>
        <w:rPr>
          <w:rFonts w:asciiTheme="majorHAnsi" w:hAnsiTheme="majorHAnsi"/>
          <w:color w:val="000000" w:themeColor="text1"/>
          <w:sz w:val="24"/>
          <w:szCs w:val="24"/>
        </w:rPr>
      </w:pPr>
      <w:r w:rsidRPr="002C3E0C">
        <w:rPr>
          <w:rFonts w:asciiTheme="majorHAnsi" w:hAnsiTheme="majorHAnsi"/>
          <w:color w:val="000000" w:themeColor="text1"/>
          <w:sz w:val="24"/>
          <w:szCs w:val="24"/>
        </w:rPr>
        <w:t>Payment shall be made in kg as per unit rate included in BoQ Item. The rate shall include all cost of material including cutting, binding, welding, providing Dowel bar etc.</w:t>
      </w:r>
    </w:p>
    <w:p w:rsidR="00906641" w:rsidRDefault="00906641" w:rsidP="000F6CF7">
      <w:pPr>
        <w:spacing w:after="120" w:line="240" w:lineRule="auto"/>
        <w:rPr>
          <w:rFonts w:asciiTheme="majorHAnsi" w:hAnsiTheme="majorHAnsi"/>
          <w:color w:val="000000" w:themeColor="text1"/>
          <w:sz w:val="24"/>
          <w:szCs w:val="24"/>
        </w:rPr>
      </w:pPr>
      <w:r>
        <w:rPr>
          <w:rFonts w:asciiTheme="majorHAnsi" w:hAnsiTheme="majorHAnsi"/>
          <w:color w:val="000000" w:themeColor="text1"/>
          <w:sz w:val="24"/>
          <w:szCs w:val="24"/>
        </w:rPr>
        <w:br w:type="page"/>
      </w:r>
    </w:p>
    <w:tbl>
      <w:tblPr>
        <w:tblStyle w:val="TableGrid"/>
        <w:tblW w:w="0" w:type="auto"/>
        <w:tblLook w:val="04A0" w:firstRow="1" w:lastRow="0" w:firstColumn="1" w:lastColumn="0" w:noHBand="0" w:noVBand="1"/>
      </w:tblPr>
      <w:tblGrid>
        <w:gridCol w:w="9737"/>
      </w:tblGrid>
      <w:tr w:rsidR="00DB0F42" w:rsidTr="00DB0F42">
        <w:trPr>
          <w:trHeight w:val="14380"/>
        </w:trPr>
        <w:tc>
          <w:tcPr>
            <w:tcW w:w="9737" w:type="dxa"/>
            <w:tcBorders>
              <w:top w:val="nil"/>
              <w:left w:val="nil"/>
              <w:bottom w:val="nil"/>
              <w:right w:val="nil"/>
            </w:tcBorders>
            <w:vAlign w:val="center"/>
          </w:tcPr>
          <w:p w:rsidR="00DB0F42" w:rsidRPr="00DB0F42" w:rsidRDefault="00DB0F42" w:rsidP="00DB0F42">
            <w:pPr>
              <w:jc w:val="center"/>
              <w:rPr>
                <w:rFonts w:asciiTheme="majorHAnsi" w:hAnsiTheme="majorHAnsi"/>
                <w:b/>
                <w:color w:val="000000" w:themeColor="text1"/>
                <w:sz w:val="24"/>
                <w:szCs w:val="24"/>
              </w:rPr>
            </w:pPr>
            <w:r w:rsidRPr="00DB0F42">
              <w:rPr>
                <w:rFonts w:asciiTheme="majorHAnsi" w:hAnsiTheme="majorHAnsi"/>
                <w:b/>
                <w:color w:val="000000" w:themeColor="text1"/>
                <w:sz w:val="24"/>
                <w:szCs w:val="24"/>
              </w:rPr>
              <w:lastRenderedPageBreak/>
              <w:t>ANNEX-I (Standard format for communication)</w:t>
            </w:r>
          </w:p>
        </w:tc>
      </w:tr>
    </w:tbl>
    <w:p w:rsidR="009A485A" w:rsidRPr="002C3E0C" w:rsidRDefault="008C0B59" w:rsidP="00F662BF">
      <w:pPr>
        <w:spacing w:line="360" w:lineRule="auto"/>
        <w:rPr>
          <w:rFonts w:asciiTheme="majorHAnsi" w:hAnsiTheme="majorHAnsi"/>
          <w:b/>
          <w:bCs/>
          <w:color w:val="000000" w:themeColor="text1"/>
          <w:sz w:val="24"/>
          <w:szCs w:val="24"/>
        </w:rPr>
      </w:pPr>
      <w:r w:rsidRPr="002C3E0C">
        <w:rPr>
          <w:rFonts w:asciiTheme="majorHAnsi" w:hAnsiTheme="majorHAnsi"/>
          <w:b/>
          <w:bCs/>
          <w:color w:val="000000" w:themeColor="text1"/>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906641" w:rsidRDefault="00906641" w:rsidP="00655DF1">
      <w:pPr>
        <w:rPr>
          <w:rFonts w:ascii="ArialRegular" w:eastAsia="Times New Roman" w:hAnsi="ArialRegular" w:cs="Times New Roman"/>
          <w:color w:val="333333"/>
          <w:sz w:val="24"/>
          <w:szCs w:val="24"/>
        </w:rPr>
      </w:pPr>
      <w:r>
        <w:rPr>
          <w:rFonts w:ascii="ArialRegular" w:eastAsia="Times New Roman" w:hAnsi="ArialRegular" w:cs="Times New Roman"/>
          <w:color w:val="333333"/>
          <w:sz w:val="24"/>
          <w:szCs w:val="24"/>
        </w:rPr>
        <w:t>Pacakge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 xml:space="preserve">Subject: Nomination for Contractor’s Representative for </w:t>
      </w:r>
      <w:r w:rsidRPr="002C3E0C">
        <w:rPr>
          <w:rFonts w:ascii="Times New Roman" w:eastAsia="MS Mincho" w:hAnsi="Times New Roman" w:cs="Times New Roman"/>
          <w:kern w:val="2"/>
          <w:sz w:val="24"/>
          <w:szCs w:val="24"/>
          <w:lang w:eastAsia="ja-JP"/>
        </w:rPr>
        <w:t>Joint Measurement Team(JMT).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It is to inform you that for the above package for the site …………………………………………………………………………………………..Mr………………………………. is hereby by nominated as my representative for JMT.His particulars and signature are attached below.</w:t>
      </w:r>
    </w:p>
    <w:tbl>
      <w:tblPr>
        <w:tblStyle w:val="TableGrid"/>
        <w:tblW w:w="0" w:type="auto"/>
        <w:tblLook w:val="04A0" w:firstRow="1" w:lastRow="0" w:firstColumn="1" w:lastColumn="0" w:noHBand="0" w:noVBand="1"/>
      </w:tblPr>
      <w:tblGrid>
        <w:gridCol w:w="2394"/>
        <w:gridCol w:w="2394"/>
        <w:gridCol w:w="2394"/>
        <w:gridCol w:w="2394"/>
      </w:tblGrid>
      <w:tr w:rsidR="00655DF1" w:rsidRPr="002C3E0C" w:rsidTr="00F21566">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Name &amp; National ID No</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Picture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Signature</w:t>
            </w: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Verification</w:t>
            </w:r>
          </w:p>
        </w:tc>
      </w:tr>
      <w:tr w:rsidR="00655DF1" w:rsidRPr="002C3E0C" w:rsidTr="00F21566">
        <w:trPr>
          <w:trHeight w:val="584"/>
        </w:trPr>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val="restart"/>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83"/>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r w:rsidR="00655DF1" w:rsidRPr="002C3E0C" w:rsidTr="00F21566">
        <w:trPr>
          <w:trHeight w:val="692"/>
        </w:trPr>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vMerge/>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c>
          <w:tcPr>
            <w:tcW w:w="2394" w:type="dxa"/>
          </w:tcPr>
          <w:p w:rsidR="00655DF1" w:rsidRPr="002C3E0C" w:rsidRDefault="00655DF1" w:rsidP="00F21566">
            <w:pPr>
              <w:rPr>
                <w:rFonts w:ascii="Times New Roman" w:eastAsia="MS Mincho" w:hAnsi="Times New Roman" w:cs="Times New Roman"/>
                <w:kern w:val="2"/>
                <w:sz w:val="24"/>
                <w:szCs w:val="24"/>
                <w:lang w:eastAsia="ja-JP"/>
              </w:rPr>
            </w:pPr>
          </w:p>
        </w:tc>
      </w:tr>
    </w:tbl>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Default="00655DF1" w:rsidP="00655DF1">
      <w:pPr>
        <w:rPr>
          <w:sz w:val="24"/>
          <w:szCs w:val="24"/>
        </w:rPr>
      </w:pPr>
      <w:r w:rsidRPr="002C3E0C">
        <w:rPr>
          <w:sz w:val="24"/>
          <w:szCs w:val="24"/>
        </w:rPr>
        <w:t>Project Manager,</w:t>
      </w:r>
    </w:p>
    <w:p w:rsidR="00906641" w:rsidRPr="002C3E0C" w:rsidRDefault="00906641" w:rsidP="00655DF1">
      <w:pPr>
        <w:rPr>
          <w:sz w:val="24"/>
          <w:szCs w:val="24"/>
        </w:rPr>
      </w:pPr>
      <w:r>
        <w:rPr>
          <w:rFonts w:ascii="ArialRegular" w:eastAsia="Times New Roman" w:hAnsi="ArialRegular" w:cs="Times New Roman"/>
          <w:color w:val="333333"/>
          <w:sz w:val="24"/>
          <w:szCs w:val="24"/>
        </w:rPr>
        <w:t>Package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Subject: Request for Re</w:t>
      </w:r>
      <w:r w:rsidR="00906641">
        <w:rPr>
          <w:rFonts w:ascii="ArialRegular" w:eastAsia="Times New Roman" w:hAnsi="ArialRegular" w:cs="Times New Roman"/>
          <w:color w:val="333333"/>
          <w:sz w:val="24"/>
          <w:szCs w:val="24"/>
        </w:rPr>
        <w:t>-</w:t>
      </w:r>
      <w:r w:rsidRPr="002C3E0C">
        <w:rPr>
          <w:rFonts w:ascii="ArialRegular" w:eastAsia="Times New Roman" w:hAnsi="ArialRegular" w:cs="Times New Roman"/>
          <w:color w:val="333333"/>
          <w:sz w:val="24"/>
          <w:szCs w:val="24"/>
        </w:rPr>
        <w:t>measurement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I am hereby requesting you for premeasurement.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Project Director,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Project Mamagement Unit,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Haor Flood Management &amp; Livelihood Improvement Project,</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Times New Roman" w:hAnsi="Times New Roman" w:cs="Times New Roman"/>
          <w:sz w:val="24"/>
          <w:szCs w:val="24"/>
        </w:rPr>
      </w:pPr>
      <w:r w:rsidRPr="002C3E0C">
        <w:rPr>
          <w:rFonts w:ascii="Times New Roman" w:eastAsia="MS Mincho" w:hAnsi="Times New Roman" w:cs="Times New Roman"/>
          <w:kern w:val="2"/>
          <w:sz w:val="24"/>
          <w:szCs w:val="24"/>
          <w:lang w:eastAsia="ja-JP"/>
        </w:rPr>
        <w:t xml:space="preserve"> </w:t>
      </w:r>
    </w:p>
    <w:p w:rsidR="00655DF1" w:rsidRPr="002C3E0C" w:rsidRDefault="00655DF1" w:rsidP="00655DF1">
      <w:pPr>
        <w:rPr>
          <w:sz w:val="24"/>
          <w:szCs w:val="24"/>
        </w:rPr>
      </w:pPr>
      <w:r w:rsidRPr="002C3E0C">
        <w:rPr>
          <w:sz w:val="24"/>
          <w:szCs w:val="24"/>
        </w:rPr>
        <w:br w:type="page"/>
      </w:r>
    </w:p>
    <w:p w:rsidR="00655DF1" w:rsidRPr="002C3E0C" w:rsidRDefault="00655DF1" w:rsidP="00655DF1">
      <w:pPr>
        <w:rPr>
          <w:sz w:val="24"/>
          <w:szCs w:val="24"/>
        </w:rPr>
      </w:pPr>
      <w:r w:rsidRPr="002C3E0C">
        <w:rPr>
          <w:sz w:val="24"/>
          <w:szCs w:val="24"/>
        </w:rPr>
        <w:lastRenderedPageBreak/>
        <w:t>Date:</w:t>
      </w:r>
    </w:p>
    <w:p w:rsidR="00655DF1" w:rsidRPr="002C3E0C" w:rsidRDefault="00655DF1" w:rsidP="00655DF1">
      <w:pPr>
        <w:rPr>
          <w:sz w:val="24"/>
          <w:szCs w:val="24"/>
        </w:rPr>
      </w:pPr>
      <w:r w:rsidRPr="002C3E0C">
        <w:rPr>
          <w:sz w:val="24"/>
          <w:szCs w:val="24"/>
        </w:rPr>
        <w:t>To,</w:t>
      </w:r>
    </w:p>
    <w:p w:rsidR="00655DF1" w:rsidRPr="002C3E0C" w:rsidRDefault="00655DF1" w:rsidP="00655DF1">
      <w:pPr>
        <w:rPr>
          <w:sz w:val="24"/>
          <w:szCs w:val="24"/>
        </w:rPr>
      </w:pPr>
      <w:r w:rsidRPr="002C3E0C">
        <w:rPr>
          <w:sz w:val="24"/>
          <w:szCs w:val="24"/>
        </w:rPr>
        <w:t>Project Manager,</w:t>
      </w:r>
    </w:p>
    <w:p w:rsidR="00906641" w:rsidRDefault="00906641" w:rsidP="00906641">
      <w:pPr>
        <w:rPr>
          <w:rFonts w:ascii="ArialRegular" w:eastAsia="Times New Roman" w:hAnsi="ArialRegular" w:cs="Times New Roman"/>
          <w:color w:val="333333"/>
          <w:sz w:val="24"/>
          <w:szCs w:val="24"/>
        </w:rPr>
      </w:pPr>
      <w:r>
        <w:rPr>
          <w:rFonts w:ascii="ArialRegular" w:eastAsia="Times New Roman" w:hAnsi="ArialRegular" w:cs="Times New Roman"/>
          <w:color w:val="333333"/>
          <w:sz w:val="24"/>
          <w:szCs w:val="24"/>
        </w:rPr>
        <w:t>Pacakge No:</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ArialRegular" w:eastAsia="Times New Roman" w:hAnsi="ArialRegular" w:cs="Times New Roman"/>
          <w:color w:val="333333"/>
          <w:sz w:val="24"/>
          <w:szCs w:val="24"/>
        </w:rPr>
        <w:t>Subject: Request for Re</w:t>
      </w:r>
      <w:r w:rsidR="00906641">
        <w:rPr>
          <w:rFonts w:ascii="ArialRegular" w:eastAsia="Times New Roman" w:hAnsi="ArialRegular" w:cs="Times New Roman"/>
          <w:color w:val="333333"/>
          <w:sz w:val="24"/>
          <w:szCs w:val="24"/>
        </w:rPr>
        <w:t>-</w:t>
      </w:r>
      <w:r w:rsidRPr="002C3E0C">
        <w:rPr>
          <w:rFonts w:ascii="ArialRegular" w:eastAsia="Times New Roman" w:hAnsi="ArialRegular" w:cs="Times New Roman"/>
          <w:color w:val="333333"/>
          <w:sz w:val="24"/>
          <w:szCs w:val="24"/>
        </w:rPr>
        <w:t>measurement</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Dear Sir,</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 xml:space="preserve">The measurement given on ……………….by ………………………..JMT is not appropriate in my opinion. As per provision of </w:t>
      </w:r>
      <w:r w:rsidRPr="002C3E0C">
        <w:rPr>
          <w:rFonts w:ascii="Times New Roman" w:eastAsia="MS Mincho" w:hAnsi="Times New Roman" w:cs="Times New Roman"/>
          <w:b/>
          <w:kern w:val="2"/>
          <w:sz w:val="24"/>
          <w:szCs w:val="24"/>
          <w:lang w:eastAsia="ja-JP"/>
        </w:rPr>
        <w:t>Paragraph 1.3</w:t>
      </w:r>
      <w:r w:rsidRPr="002C3E0C">
        <w:rPr>
          <w:rFonts w:ascii="Times New Roman" w:eastAsia="MS Mincho" w:hAnsi="Times New Roman" w:cs="Times New Roman"/>
          <w:kern w:val="2"/>
          <w:sz w:val="24"/>
          <w:szCs w:val="24"/>
          <w:lang w:eastAsia="ja-JP"/>
        </w:rPr>
        <w:t xml:space="preserve">, </w:t>
      </w:r>
      <w:r w:rsidR="00906641">
        <w:rPr>
          <w:rFonts w:ascii="Times New Roman" w:eastAsia="MS Mincho" w:hAnsi="Times New Roman" w:cs="Times New Roman"/>
          <w:kern w:val="2"/>
          <w:sz w:val="24"/>
          <w:szCs w:val="24"/>
          <w:lang w:eastAsia="ja-JP"/>
        </w:rPr>
        <w:t xml:space="preserve">I am hereby requesting you for </w:t>
      </w:r>
      <w:r w:rsidRPr="002C3E0C">
        <w:rPr>
          <w:rFonts w:ascii="Times New Roman" w:eastAsia="MS Mincho" w:hAnsi="Times New Roman" w:cs="Times New Roman"/>
          <w:kern w:val="2"/>
          <w:sz w:val="24"/>
          <w:szCs w:val="24"/>
          <w:lang w:eastAsia="ja-JP"/>
        </w:rPr>
        <w:t>re</w:t>
      </w:r>
      <w:r w:rsidR="00906641">
        <w:rPr>
          <w:rFonts w:ascii="Times New Roman" w:eastAsia="MS Mincho" w:hAnsi="Times New Roman" w:cs="Times New Roman"/>
          <w:kern w:val="2"/>
          <w:sz w:val="24"/>
          <w:szCs w:val="24"/>
          <w:lang w:eastAsia="ja-JP"/>
        </w:rPr>
        <w:t>-</w:t>
      </w:r>
      <w:r w:rsidRPr="002C3E0C">
        <w:rPr>
          <w:rFonts w:ascii="Times New Roman" w:eastAsia="MS Mincho" w:hAnsi="Times New Roman" w:cs="Times New Roman"/>
          <w:kern w:val="2"/>
          <w:sz w:val="24"/>
          <w:szCs w:val="24"/>
          <w:lang w:eastAsia="ja-JP"/>
        </w:rPr>
        <w:t>measurement. The disputed measurement is marked red on the book.</w:t>
      </w: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Enclosure As stated</w:t>
      </w:r>
    </w:p>
    <w:p w:rsidR="00655DF1" w:rsidRPr="002C3E0C" w:rsidRDefault="00655DF1" w:rsidP="00655DF1">
      <w:pPr>
        <w:rPr>
          <w:rFonts w:ascii="Times New Roman" w:eastAsia="MS Mincho" w:hAnsi="Times New Roman" w:cs="Times New Roman"/>
          <w:kern w:val="2"/>
          <w:sz w:val="24"/>
          <w:szCs w:val="24"/>
          <w:lang w:eastAsia="ja-JP"/>
        </w:rPr>
      </w:pPr>
    </w:p>
    <w:p w:rsidR="00655DF1" w:rsidRPr="002C3E0C" w:rsidRDefault="00655DF1" w:rsidP="00655DF1">
      <w:pPr>
        <w:rPr>
          <w:rFonts w:ascii="Times New Roman" w:eastAsia="MS Mincho" w:hAnsi="Times New Roman" w:cs="Times New Roman"/>
          <w:kern w:val="2"/>
          <w:sz w:val="24"/>
          <w:szCs w:val="24"/>
          <w:lang w:eastAsia="ja-JP"/>
        </w:rPr>
      </w:pPr>
      <w:r w:rsidRPr="002C3E0C">
        <w:rPr>
          <w:rFonts w:ascii="Times New Roman" w:eastAsia="MS Mincho" w:hAnsi="Times New Roman" w:cs="Times New Roman"/>
          <w:kern w:val="2"/>
          <w:sz w:val="24"/>
          <w:szCs w:val="24"/>
          <w:lang w:eastAsia="ja-JP"/>
        </w:rPr>
        <w:t>Contractors Signature &amp; Seal:</w:t>
      </w:r>
    </w:p>
    <w:p w:rsidR="00655DF1" w:rsidRPr="002C3E0C" w:rsidRDefault="00655DF1" w:rsidP="00655DF1">
      <w:pPr>
        <w:rPr>
          <w:sz w:val="24"/>
          <w:szCs w:val="24"/>
        </w:rPr>
      </w:pPr>
    </w:p>
    <w:p w:rsidR="009A485A" w:rsidRPr="002C3E0C" w:rsidRDefault="009A485A">
      <w:pPr>
        <w:rPr>
          <w:rFonts w:asciiTheme="majorHAnsi" w:hAnsiTheme="majorHAnsi"/>
          <w:b/>
          <w:bCs/>
          <w:color w:val="000000" w:themeColor="text1"/>
          <w:sz w:val="24"/>
          <w:szCs w:val="24"/>
        </w:rPr>
      </w:pPr>
    </w:p>
    <w:p w:rsidR="009A485A" w:rsidRPr="002C3E0C" w:rsidRDefault="009A485A">
      <w:pPr>
        <w:rPr>
          <w:rFonts w:asciiTheme="majorHAnsi" w:hAnsiTheme="majorHAnsi"/>
          <w:b/>
          <w:bCs/>
          <w:color w:val="000000" w:themeColor="text1"/>
          <w:sz w:val="24"/>
          <w:szCs w:val="24"/>
        </w:rPr>
      </w:pPr>
    </w:p>
    <w:p w:rsidR="00906641" w:rsidRDefault="00906641">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7"/>
      </w:tblGrid>
      <w:tr w:rsidR="00DB0F42" w:rsidTr="00DB0F42">
        <w:trPr>
          <w:trHeight w:val="13659"/>
        </w:trPr>
        <w:tc>
          <w:tcPr>
            <w:tcW w:w="9797" w:type="dxa"/>
            <w:vAlign w:val="center"/>
          </w:tcPr>
          <w:p w:rsidR="00DB0F42" w:rsidRPr="00DB0F42" w:rsidRDefault="00DB0F42" w:rsidP="00DB0F42">
            <w:pPr>
              <w:jc w:val="center"/>
              <w:rPr>
                <w:rFonts w:asciiTheme="majorHAnsi" w:hAnsiTheme="majorHAnsi"/>
                <w:b/>
                <w:color w:val="000000" w:themeColor="text1"/>
                <w:sz w:val="24"/>
                <w:szCs w:val="24"/>
              </w:rPr>
            </w:pPr>
            <w:r w:rsidRPr="00DB0F42">
              <w:rPr>
                <w:rFonts w:asciiTheme="majorHAnsi" w:hAnsiTheme="majorHAnsi"/>
                <w:b/>
                <w:color w:val="000000" w:themeColor="text1"/>
                <w:sz w:val="24"/>
                <w:szCs w:val="24"/>
              </w:rPr>
              <w:lastRenderedPageBreak/>
              <w:t>ANNEX-II (Standard format for communication)</w:t>
            </w:r>
          </w:p>
        </w:tc>
      </w:tr>
    </w:tbl>
    <w:p w:rsidR="00F662BF" w:rsidRDefault="00F662BF">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F662BF" w:rsidRDefault="00F662BF">
      <w:pPr>
        <w:rPr>
          <w:rFonts w:asciiTheme="majorHAnsi" w:hAnsiTheme="majorHAnsi"/>
          <w:b/>
          <w:bCs/>
          <w:color w:val="000000" w:themeColor="text1"/>
          <w:sz w:val="24"/>
          <w:szCs w:val="24"/>
        </w:rPr>
        <w:sectPr w:rsidR="00F662BF" w:rsidSect="000F6CF7">
          <w:footerReference w:type="default" r:id="rId8"/>
          <w:type w:val="continuous"/>
          <w:pgSz w:w="11907" w:h="16839" w:code="9"/>
          <w:pgMar w:top="1152" w:right="720" w:bottom="432" w:left="1440" w:header="720" w:footer="144" w:gutter="0"/>
          <w:cols w:space="720"/>
          <w:docGrid w:linePitch="360"/>
        </w:sectPr>
      </w:pPr>
    </w:p>
    <w:p w:rsidR="009A485A" w:rsidRPr="002C3E0C" w:rsidRDefault="009A485A">
      <w:pPr>
        <w:rPr>
          <w:rFonts w:asciiTheme="majorHAnsi" w:hAnsiTheme="majorHAnsi"/>
          <w:b/>
          <w:bCs/>
          <w:color w:val="000000" w:themeColor="text1"/>
          <w:sz w:val="24"/>
          <w:szCs w:val="24"/>
        </w:rPr>
        <w:sectPr w:rsidR="009A485A" w:rsidRPr="002C3E0C" w:rsidSect="00F42237">
          <w:pgSz w:w="16839" w:h="11907" w:orient="landscape" w:code="9"/>
          <w:pgMar w:top="1440" w:right="720" w:bottom="720" w:left="1440" w:header="720" w:footer="720" w:gutter="0"/>
          <w:cols w:space="720"/>
          <w:docGrid w:linePitch="360"/>
        </w:sectPr>
      </w:pPr>
    </w:p>
    <w:p w:rsidR="00655DF1" w:rsidRPr="002C3E0C" w:rsidRDefault="00655DF1" w:rsidP="00655DF1">
      <w:pPr>
        <w:jc w:val="center"/>
        <w:rPr>
          <w:b/>
          <w:sz w:val="24"/>
          <w:szCs w:val="24"/>
        </w:rPr>
      </w:pPr>
      <w:r w:rsidRPr="002C3E0C">
        <w:rPr>
          <w:rFonts w:asciiTheme="majorHAnsi" w:hAnsiTheme="majorHAnsi"/>
          <w:b/>
          <w:bCs/>
          <w:color w:val="000000" w:themeColor="text1"/>
          <w:sz w:val="24"/>
          <w:szCs w:val="24"/>
        </w:rPr>
        <w:tab/>
      </w:r>
      <w:r w:rsidRPr="002C3E0C">
        <w:rPr>
          <w:b/>
          <w:sz w:val="24"/>
          <w:szCs w:val="24"/>
        </w:rPr>
        <w:t xml:space="preserve">Summary of Measurement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Pr="002C3E0C">
        <w:rPr>
          <w:b/>
          <w:sz w:val="24"/>
          <w:szCs w:val="24"/>
        </w:rPr>
        <w:tab/>
        <w:t>Finish of Working Period:</w:t>
      </w:r>
      <w:r w:rsidRPr="002C3E0C">
        <w:rPr>
          <w:b/>
          <w:sz w:val="24"/>
          <w:szCs w:val="24"/>
        </w:rPr>
        <w:tab/>
      </w:r>
      <w:r w:rsidRPr="002C3E0C">
        <w:rPr>
          <w:b/>
          <w:sz w:val="24"/>
          <w:szCs w:val="24"/>
        </w:rPr>
        <w:tab/>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572" w:type="dxa"/>
        <w:tblLook w:val="04A0" w:firstRow="1" w:lastRow="0" w:firstColumn="1" w:lastColumn="0" w:noHBand="0" w:noVBand="1"/>
      </w:tblPr>
      <w:tblGrid>
        <w:gridCol w:w="898"/>
        <w:gridCol w:w="1887"/>
        <w:gridCol w:w="1197"/>
        <w:gridCol w:w="3026"/>
        <w:gridCol w:w="2900"/>
        <w:gridCol w:w="2143"/>
        <w:gridCol w:w="2521"/>
      </w:tblGrid>
      <w:tr w:rsidR="00655DF1" w:rsidRPr="002C3E0C" w:rsidTr="00F662BF">
        <w:trPr>
          <w:trHeight w:val="447"/>
          <w:tblHeader/>
        </w:trPr>
        <w:tc>
          <w:tcPr>
            <w:tcW w:w="898"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SL.No</w:t>
            </w:r>
          </w:p>
        </w:tc>
        <w:tc>
          <w:tcPr>
            <w:tcW w:w="188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Name of the Item</w:t>
            </w:r>
          </w:p>
        </w:tc>
        <w:tc>
          <w:tcPr>
            <w:tcW w:w="1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Unit</w:t>
            </w:r>
          </w:p>
        </w:tc>
        <w:tc>
          <w:tcPr>
            <w:tcW w:w="302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Up to Previous Period</w:t>
            </w:r>
          </w:p>
        </w:tc>
        <w:tc>
          <w:tcPr>
            <w:tcW w:w="29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Executed Quantity Current Period</w:t>
            </w:r>
          </w:p>
        </w:tc>
        <w:tc>
          <w:tcPr>
            <w:tcW w:w="2143"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Executed        Quantity Current Period</w:t>
            </w:r>
          </w:p>
        </w:tc>
        <w:tc>
          <w:tcPr>
            <w:tcW w:w="252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r w:rsidR="00655DF1" w:rsidRPr="002C3E0C" w:rsidTr="00F662BF">
        <w:trPr>
          <w:trHeight w:val="447"/>
        </w:trPr>
        <w:tc>
          <w:tcPr>
            <w:tcW w:w="898" w:type="dxa"/>
          </w:tcPr>
          <w:p w:rsidR="00655DF1" w:rsidRPr="002C3E0C" w:rsidRDefault="00655DF1" w:rsidP="00F21566">
            <w:pPr>
              <w:rPr>
                <w:sz w:val="24"/>
                <w:szCs w:val="24"/>
              </w:rPr>
            </w:pPr>
          </w:p>
        </w:tc>
        <w:tc>
          <w:tcPr>
            <w:tcW w:w="1887" w:type="dxa"/>
          </w:tcPr>
          <w:p w:rsidR="00655DF1" w:rsidRPr="002C3E0C" w:rsidRDefault="00655DF1" w:rsidP="00F21566">
            <w:pPr>
              <w:rPr>
                <w:sz w:val="24"/>
                <w:szCs w:val="24"/>
              </w:rPr>
            </w:pPr>
          </w:p>
        </w:tc>
        <w:tc>
          <w:tcPr>
            <w:tcW w:w="1197" w:type="dxa"/>
          </w:tcPr>
          <w:p w:rsidR="00655DF1" w:rsidRPr="002C3E0C" w:rsidRDefault="00655DF1" w:rsidP="00F21566">
            <w:pPr>
              <w:rPr>
                <w:sz w:val="24"/>
                <w:szCs w:val="24"/>
              </w:rPr>
            </w:pPr>
          </w:p>
        </w:tc>
        <w:tc>
          <w:tcPr>
            <w:tcW w:w="3026" w:type="dxa"/>
          </w:tcPr>
          <w:p w:rsidR="00655DF1" w:rsidRPr="002C3E0C" w:rsidRDefault="00655DF1" w:rsidP="00F21566">
            <w:pPr>
              <w:rPr>
                <w:sz w:val="24"/>
                <w:szCs w:val="24"/>
              </w:rPr>
            </w:pPr>
          </w:p>
        </w:tc>
        <w:tc>
          <w:tcPr>
            <w:tcW w:w="2900" w:type="dxa"/>
          </w:tcPr>
          <w:p w:rsidR="00655DF1" w:rsidRPr="002C3E0C" w:rsidRDefault="00655DF1" w:rsidP="00F21566">
            <w:pPr>
              <w:rPr>
                <w:sz w:val="24"/>
                <w:szCs w:val="24"/>
              </w:rPr>
            </w:pPr>
          </w:p>
        </w:tc>
        <w:tc>
          <w:tcPr>
            <w:tcW w:w="2143" w:type="dxa"/>
          </w:tcPr>
          <w:p w:rsidR="00655DF1" w:rsidRPr="002C3E0C" w:rsidRDefault="00655DF1" w:rsidP="00F21566">
            <w:pPr>
              <w:rPr>
                <w:sz w:val="24"/>
                <w:szCs w:val="24"/>
              </w:rPr>
            </w:pPr>
          </w:p>
        </w:tc>
        <w:tc>
          <w:tcPr>
            <w:tcW w:w="2521"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F42237">
        <w:trPr>
          <w:trHeight w:val="1069"/>
        </w:trPr>
        <w:tc>
          <w:tcPr>
            <w:tcW w:w="2898" w:type="dxa"/>
            <w:vAlign w:val="center"/>
          </w:tcPr>
          <w:p w:rsidR="00F42237" w:rsidRPr="002C3E0C" w:rsidRDefault="00F42237" w:rsidP="00F21566">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F21566">
            <w:pPr>
              <w:jc w:val="center"/>
              <w:rPr>
                <w:b/>
                <w:sz w:val="24"/>
                <w:szCs w:val="24"/>
              </w:rPr>
            </w:pPr>
            <w:r w:rsidRPr="002C3E0C">
              <w:rPr>
                <w:b/>
                <w:sz w:val="24"/>
                <w:szCs w:val="24"/>
              </w:rPr>
              <w:t>SAE/SO</w:t>
            </w:r>
          </w:p>
        </w:tc>
        <w:tc>
          <w:tcPr>
            <w:tcW w:w="3150" w:type="dxa"/>
            <w:vAlign w:val="center"/>
          </w:tcPr>
          <w:p w:rsidR="00F42237" w:rsidRPr="002C3E0C" w:rsidRDefault="00F42237" w:rsidP="00F21566">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F21566">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F21566">
            <w:pPr>
              <w:jc w:val="center"/>
              <w:rPr>
                <w:b/>
                <w:sz w:val="24"/>
                <w:szCs w:val="24"/>
              </w:rPr>
            </w:pPr>
            <w:r w:rsidRPr="002C3E0C">
              <w:rPr>
                <w:b/>
                <w:sz w:val="24"/>
                <w:szCs w:val="24"/>
              </w:rPr>
              <w:t xml:space="preserve">Representative of Contractor </w:t>
            </w:r>
          </w:p>
        </w:tc>
      </w:tr>
      <w:tr w:rsidR="00655DF1" w:rsidRPr="002C3E0C" w:rsidTr="00F42237">
        <w:trPr>
          <w:trHeight w:val="1291"/>
        </w:trPr>
        <w:tc>
          <w:tcPr>
            <w:tcW w:w="2898" w:type="dxa"/>
            <w:vAlign w:val="center"/>
          </w:tcPr>
          <w:p w:rsidR="00655DF1" w:rsidRPr="002C3E0C" w:rsidRDefault="00655DF1" w:rsidP="00F21566">
            <w:pPr>
              <w:jc w:val="center"/>
              <w:rPr>
                <w:b/>
                <w:sz w:val="24"/>
                <w:szCs w:val="24"/>
              </w:rPr>
            </w:pPr>
          </w:p>
        </w:tc>
        <w:tc>
          <w:tcPr>
            <w:tcW w:w="2250" w:type="dxa"/>
            <w:vAlign w:val="center"/>
          </w:tcPr>
          <w:p w:rsidR="00655DF1" w:rsidRPr="002C3E0C" w:rsidRDefault="00655DF1" w:rsidP="00F21566">
            <w:pPr>
              <w:jc w:val="center"/>
              <w:rPr>
                <w:b/>
                <w:sz w:val="24"/>
                <w:szCs w:val="24"/>
              </w:rPr>
            </w:pPr>
          </w:p>
        </w:tc>
        <w:tc>
          <w:tcPr>
            <w:tcW w:w="3150" w:type="dxa"/>
            <w:vAlign w:val="center"/>
          </w:tcPr>
          <w:p w:rsidR="00655DF1" w:rsidRPr="002C3E0C" w:rsidRDefault="00655DF1" w:rsidP="00F21566">
            <w:pPr>
              <w:jc w:val="center"/>
              <w:rPr>
                <w:b/>
                <w:sz w:val="24"/>
                <w:szCs w:val="24"/>
              </w:rPr>
            </w:pPr>
          </w:p>
        </w:tc>
        <w:tc>
          <w:tcPr>
            <w:tcW w:w="2700" w:type="dxa"/>
            <w:vAlign w:val="center"/>
          </w:tcPr>
          <w:p w:rsidR="00655DF1" w:rsidRPr="002C3E0C" w:rsidRDefault="00655DF1" w:rsidP="00F21566">
            <w:pPr>
              <w:jc w:val="center"/>
              <w:rPr>
                <w:b/>
                <w:sz w:val="24"/>
                <w:szCs w:val="24"/>
              </w:rPr>
            </w:pPr>
          </w:p>
        </w:tc>
        <w:tc>
          <w:tcPr>
            <w:tcW w:w="3770" w:type="dxa"/>
          </w:tcPr>
          <w:p w:rsidR="002C3E0C" w:rsidRPr="002C3E0C" w:rsidRDefault="002C3E0C" w:rsidP="00F21566">
            <w:pPr>
              <w:jc w:val="center"/>
              <w:rPr>
                <w:b/>
                <w:sz w:val="24"/>
                <w:szCs w:val="24"/>
              </w:rPr>
            </w:pPr>
          </w:p>
          <w:p w:rsidR="002C3E0C" w:rsidRPr="002C3E0C" w:rsidRDefault="002C3E0C" w:rsidP="00F21566">
            <w:pPr>
              <w:jc w:val="center"/>
              <w:rPr>
                <w:b/>
                <w:sz w:val="24"/>
                <w:szCs w:val="24"/>
              </w:rPr>
            </w:pPr>
          </w:p>
          <w:p w:rsidR="00655DF1" w:rsidRPr="002C3E0C" w:rsidRDefault="00655DF1" w:rsidP="00F21566">
            <w:pPr>
              <w:jc w:val="center"/>
              <w:rPr>
                <w:b/>
                <w:sz w:val="24"/>
                <w:szCs w:val="24"/>
              </w:rPr>
            </w:pPr>
            <w:r w:rsidRPr="002C3E0C">
              <w:rPr>
                <w:b/>
                <w:sz w:val="24"/>
                <w:szCs w:val="24"/>
              </w:rPr>
              <w:t>Recommended By</w:t>
            </w:r>
          </w:p>
          <w:p w:rsidR="00655DF1" w:rsidRPr="002C3E0C" w:rsidRDefault="00655DF1" w:rsidP="00F21566">
            <w:pPr>
              <w:jc w:val="center"/>
              <w:rPr>
                <w:b/>
                <w:sz w:val="24"/>
                <w:szCs w:val="24"/>
              </w:rPr>
            </w:pPr>
          </w:p>
          <w:p w:rsidR="00655DF1" w:rsidRPr="002C3E0C" w:rsidRDefault="00655DF1" w:rsidP="00F21566">
            <w:pPr>
              <w:jc w:val="center"/>
              <w:rPr>
                <w:b/>
                <w:sz w:val="24"/>
                <w:szCs w:val="24"/>
              </w:rPr>
            </w:pPr>
            <w:r w:rsidRPr="002C3E0C">
              <w:rPr>
                <w:b/>
                <w:sz w:val="24"/>
                <w:szCs w:val="24"/>
              </w:rPr>
              <w:t>Concerned Executive Engineer/</w:t>
            </w:r>
          </w:p>
          <w:p w:rsidR="00655DF1" w:rsidRPr="002C3E0C" w:rsidRDefault="00655DF1" w:rsidP="00F21566">
            <w:pPr>
              <w:jc w:val="center"/>
              <w:rPr>
                <w:b/>
                <w:sz w:val="24"/>
                <w:szCs w:val="24"/>
              </w:rPr>
            </w:pPr>
            <w:r w:rsidRPr="002C3E0C">
              <w:rPr>
                <w:b/>
                <w:sz w:val="24"/>
                <w:szCs w:val="24"/>
              </w:rPr>
              <w:t>Project Manage</w:t>
            </w:r>
          </w:p>
        </w:tc>
      </w:tr>
    </w:tbl>
    <w:p w:rsidR="00655DF1" w:rsidRPr="002C3E0C" w:rsidRDefault="00655DF1" w:rsidP="00655DF1">
      <w:pPr>
        <w:rPr>
          <w:b/>
          <w:sz w:val="24"/>
          <w:szCs w:val="24"/>
        </w:rPr>
      </w:pPr>
    </w:p>
    <w:p w:rsidR="00655DF1" w:rsidRPr="002C3E0C" w:rsidRDefault="002C3E0C" w:rsidP="00F662BF">
      <w:pPr>
        <w:jc w:val="center"/>
        <w:rPr>
          <w:b/>
          <w:sz w:val="24"/>
          <w:szCs w:val="24"/>
        </w:rPr>
      </w:pPr>
      <w:r w:rsidRPr="002C3E0C">
        <w:rPr>
          <w:b/>
          <w:sz w:val="24"/>
          <w:szCs w:val="24"/>
        </w:rPr>
        <w:br w:type="page"/>
      </w:r>
      <w:r w:rsidR="00655DF1" w:rsidRPr="002C3E0C">
        <w:rPr>
          <w:b/>
          <w:sz w:val="24"/>
          <w:szCs w:val="24"/>
        </w:rPr>
        <w:lastRenderedPageBreak/>
        <w:t>Measurement Sheet for CC Block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Casting Date:</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Casting Date:</w:t>
      </w:r>
      <w:r w:rsidR="002C3E0C" w:rsidRPr="002C3E0C">
        <w:rPr>
          <w:b/>
          <w:sz w:val="24"/>
          <w:szCs w:val="24"/>
        </w:rPr>
        <w:tab/>
      </w:r>
      <w:r w:rsidR="002C3E0C" w:rsidRPr="002C3E0C">
        <w:rPr>
          <w:b/>
          <w:sz w:val="24"/>
          <w:szCs w:val="24"/>
        </w:rPr>
        <w:tab/>
      </w:r>
      <w:r w:rsidR="002C3E0C" w:rsidRPr="002C3E0C">
        <w:rPr>
          <w:b/>
          <w:sz w:val="24"/>
          <w:szCs w:val="24"/>
        </w:rPr>
        <w:tab/>
      </w:r>
      <w:r w:rsidR="002C3E0C" w:rsidRPr="002C3E0C">
        <w:rPr>
          <w:b/>
          <w:sz w:val="24"/>
          <w:szCs w:val="24"/>
        </w:rPr>
        <w:tab/>
      </w:r>
      <w:r w:rsidRPr="002C3E0C">
        <w:rPr>
          <w:b/>
          <w:sz w:val="24"/>
          <w:szCs w:val="24"/>
        </w:rPr>
        <w:t>Date of Measurement:</w:t>
      </w:r>
    </w:p>
    <w:tbl>
      <w:tblPr>
        <w:tblStyle w:val="TableGrid"/>
        <w:tblW w:w="14653" w:type="dxa"/>
        <w:tblLook w:val="04A0" w:firstRow="1" w:lastRow="0" w:firstColumn="1" w:lastColumn="0" w:noHBand="0" w:noVBand="1"/>
      </w:tblPr>
      <w:tblGrid>
        <w:gridCol w:w="998"/>
        <w:gridCol w:w="2197"/>
        <w:gridCol w:w="1209"/>
        <w:gridCol w:w="1337"/>
        <w:gridCol w:w="1910"/>
        <w:gridCol w:w="1591"/>
        <w:gridCol w:w="1846"/>
        <w:gridCol w:w="1719"/>
        <w:gridCol w:w="1846"/>
      </w:tblGrid>
      <w:tr w:rsidR="00655DF1" w:rsidRPr="002C3E0C" w:rsidTr="00F662BF">
        <w:trPr>
          <w:trHeight w:val="519"/>
          <w:tblHeader/>
        </w:trPr>
        <w:tc>
          <w:tcPr>
            <w:tcW w:w="998"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SL.No</w:t>
            </w:r>
          </w:p>
        </w:tc>
        <w:tc>
          <w:tcPr>
            <w:tcW w:w="219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CC Block Particulars</w:t>
            </w:r>
          </w:p>
        </w:tc>
        <w:tc>
          <w:tcPr>
            <w:tcW w:w="120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 (No)</w:t>
            </w:r>
          </w:p>
        </w:tc>
        <w:tc>
          <w:tcPr>
            <w:tcW w:w="133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 (No)</w:t>
            </w:r>
          </w:p>
        </w:tc>
        <w:tc>
          <w:tcPr>
            <w:tcW w:w="191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Height (No)</w:t>
            </w:r>
          </w:p>
        </w:tc>
        <w:tc>
          <w:tcPr>
            <w:tcW w:w="159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Rejected Quantity</w:t>
            </w:r>
          </w:p>
          <w:p w:rsidR="00655DF1" w:rsidRPr="002C3E0C" w:rsidRDefault="00655DF1" w:rsidP="00F21566">
            <w:pPr>
              <w:jc w:val="center"/>
              <w:rPr>
                <w:b/>
                <w:sz w:val="24"/>
                <w:szCs w:val="24"/>
              </w:rPr>
            </w:pPr>
            <w:r w:rsidRPr="002C3E0C">
              <w:rPr>
                <w:b/>
                <w:sz w:val="24"/>
                <w:szCs w:val="24"/>
              </w:rPr>
              <w:t>(No)</w:t>
            </w:r>
          </w:p>
        </w:tc>
        <w:tc>
          <w:tcPr>
            <w:tcW w:w="171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Total Accepted Quantity (No)</w:t>
            </w:r>
          </w:p>
        </w:tc>
        <w:tc>
          <w:tcPr>
            <w:tcW w:w="184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Explanation</w:t>
            </w: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r w:rsidR="00655DF1" w:rsidRPr="002C3E0C" w:rsidTr="00F662BF">
        <w:trPr>
          <w:trHeight w:val="519"/>
        </w:trPr>
        <w:tc>
          <w:tcPr>
            <w:tcW w:w="998" w:type="dxa"/>
          </w:tcPr>
          <w:p w:rsidR="00655DF1" w:rsidRPr="002C3E0C" w:rsidRDefault="00655DF1" w:rsidP="00F21566">
            <w:pPr>
              <w:rPr>
                <w:sz w:val="24"/>
                <w:szCs w:val="24"/>
              </w:rPr>
            </w:pPr>
          </w:p>
        </w:tc>
        <w:tc>
          <w:tcPr>
            <w:tcW w:w="2197" w:type="dxa"/>
          </w:tcPr>
          <w:p w:rsidR="00655DF1" w:rsidRPr="002C3E0C" w:rsidRDefault="00655DF1" w:rsidP="00F21566">
            <w:pPr>
              <w:rPr>
                <w:sz w:val="24"/>
                <w:szCs w:val="24"/>
              </w:rPr>
            </w:pPr>
          </w:p>
        </w:tc>
        <w:tc>
          <w:tcPr>
            <w:tcW w:w="1209" w:type="dxa"/>
          </w:tcPr>
          <w:p w:rsidR="00655DF1" w:rsidRPr="002C3E0C" w:rsidRDefault="00655DF1" w:rsidP="00F21566">
            <w:pPr>
              <w:rPr>
                <w:sz w:val="24"/>
                <w:szCs w:val="24"/>
              </w:rPr>
            </w:pPr>
          </w:p>
        </w:tc>
        <w:tc>
          <w:tcPr>
            <w:tcW w:w="1337" w:type="dxa"/>
          </w:tcPr>
          <w:p w:rsidR="00655DF1" w:rsidRPr="002C3E0C" w:rsidRDefault="00655DF1" w:rsidP="00F21566">
            <w:pPr>
              <w:rPr>
                <w:sz w:val="24"/>
                <w:szCs w:val="24"/>
              </w:rPr>
            </w:pPr>
          </w:p>
        </w:tc>
        <w:tc>
          <w:tcPr>
            <w:tcW w:w="1910" w:type="dxa"/>
          </w:tcPr>
          <w:p w:rsidR="00655DF1" w:rsidRPr="002C3E0C" w:rsidRDefault="00655DF1" w:rsidP="00F21566">
            <w:pPr>
              <w:rPr>
                <w:sz w:val="24"/>
                <w:szCs w:val="24"/>
              </w:rPr>
            </w:pPr>
          </w:p>
        </w:tc>
        <w:tc>
          <w:tcPr>
            <w:tcW w:w="1591"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c>
          <w:tcPr>
            <w:tcW w:w="1719" w:type="dxa"/>
          </w:tcPr>
          <w:p w:rsidR="00655DF1" w:rsidRPr="002C3E0C" w:rsidRDefault="00655DF1" w:rsidP="00F21566">
            <w:pPr>
              <w:rPr>
                <w:sz w:val="24"/>
                <w:szCs w:val="24"/>
              </w:rPr>
            </w:pPr>
          </w:p>
        </w:tc>
        <w:tc>
          <w:tcPr>
            <w:tcW w:w="184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F42237" w:rsidRDefault="00F42237" w:rsidP="00655DF1">
      <w:pPr>
        <w:jc w:val="center"/>
        <w:rPr>
          <w:b/>
          <w:sz w:val="24"/>
          <w:szCs w:val="24"/>
        </w:rPr>
      </w:pPr>
    </w:p>
    <w:p w:rsidR="00F42237" w:rsidRDefault="00F42237" w:rsidP="00655DF1">
      <w:pPr>
        <w:jc w:val="center"/>
        <w:rPr>
          <w:b/>
          <w:sz w:val="24"/>
          <w:szCs w:val="24"/>
        </w:rPr>
      </w:pPr>
    </w:p>
    <w:p w:rsidR="00655DF1" w:rsidRPr="002C3E0C" w:rsidRDefault="00655DF1" w:rsidP="00655DF1">
      <w:pPr>
        <w:jc w:val="center"/>
        <w:rPr>
          <w:b/>
          <w:sz w:val="24"/>
          <w:szCs w:val="24"/>
        </w:rPr>
      </w:pPr>
      <w:r w:rsidRPr="002C3E0C">
        <w:rPr>
          <w:b/>
          <w:sz w:val="24"/>
          <w:szCs w:val="24"/>
        </w:rPr>
        <w:lastRenderedPageBreak/>
        <w:t>Measurement Sheet for RCC Work</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Pr="002C3E0C">
        <w:rPr>
          <w:b/>
          <w:sz w:val="24"/>
          <w:szCs w:val="24"/>
        </w:rPr>
        <w:tab/>
        <w:t>Start of Working Period:</w:t>
      </w:r>
      <w:r w:rsidRPr="002C3E0C">
        <w:rPr>
          <w:b/>
          <w:sz w:val="24"/>
          <w:szCs w:val="24"/>
        </w:rPr>
        <w:tab/>
      </w:r>
      <w:r w:rsidR="00F662BF">
        <w:rPr>
          <w:b/>
          <w:sz w:val="24"/>
          <w:szCs w:val="24"/>
        </w:rPr>
        <w:t xml:space="preserve"> </w:t>
      </w:r>
      <w:r w:rsidR="00F662BF">
        <w:rPr>
          <w:b/>
          <w:sz w:val="24"/>
          <w:szCs w:val="24"/>
        </w:rPr>
        <w:tab/>
      </w:r>
      <w:r w:rsidRPr="002C3E0C">
        <w:rPr>
          <w:b/>
          <w:sz w:val="24"/>
          <w:szCs w:val="24"/>
        </w:rPr>
        <w:t>Finish of Working Period:</w:t>
      </w:r>
      <w:r w:rsidRPr="002C3E0C">
        <w:rPr>
          <w:b/>
          <w:sz w:val="24"/>
          <w:szCs w:val="24"/>
        </w:rPr>
        <w:tab/>
      </w:r>
      <w:r w:rsidRPr="002C3E0C">
        <w:rPr>
          <w:b/>
          <w:sz w:val="24"/>
          <w:szCs w:val="24"/>
        </w:rPr>
        <w:tab/>
        <w:t>Date of Measurement:</w:t>
      </w:r>
    </w:p>
    <w:tbl>
      <w:tblPr>
        <w:tblStyle w:val="TableGrid"/>
        <w:tblW w:w="14899" w:type="dxa"/>
        <w:tblLook w:val="04A0" w:firstRow="1" w:lastRow="0" w:firstColumn="1" w:lastColumn="0" w:noHBand="0" w:noVBand="1"/>
      </w:tblPr>
      <w:tblGrid>
        <w:gridCol w:w="784"/>
        <w:gridCol w:w="2300"/>
        <w:gridCol w:w="1207"/>
        <w:gridCol w:w="2223"/>
        <w:gridCol w:w="1361"/>
        <w:gridCol w:w="2278"/>
        <w:gridCol w:w="1917"/>
        <w:gridCol w:w="2829"/>
      </w:tblGrid>
      <w:tr w:rsidR="00655DF1" w:rsidRPr="002C3E0C" w:rsidTr="00F662BF">
        <w:trPr>
          <w:trHeight w:val="354"/>
          <w:tblHeader/>
        </w:trPr>
        <w:tc>
          <w:tcPr>
            <w:tcW w:w="587"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SL.No</w:t>
            </w:r>
          </w:p>
        </w:tc>
        <w:tc>
          <w:tcPr>
            <w:tcW w:w="238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262"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230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08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236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98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29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r w:rsidR="00655DF1" w:rsidRPr="002C3E0C" w:rsidTr="00F662BF">
        <w:trPr>
          <w:trHeight w:val="354"/>
        </w:trPr>
        <w:tc>
          <w:tcPr>
            <w:tcW w:w="587" w:type="dxa"/>
          </w:tcPr>
          <w:p w:rsidR="00655DF1" w:rsidRPr="002C3E0C" w:rsidRDefault="00655DF1" w:rsidP="00F21566">
            <w:pPr>
              <w:rPr>
                <w:sz w:val="24"/>
                <w:szCs w:val="24"/>
              </w:rPr>
            </w:pPr>
          </w:p>
        </w:tc>
        <w:tc>
          <w:tcPr>
            <w:tcW w:w="2380" w:type="dxa"/>
          </w:tcPr>
          <w:p w:rsidR="00655DF1" w:rsidRPr="002C3E0C" w:rsidRDefault="00655DF1" w:rsidP="00F21566">
            <w:pPr>
              <w:rPr>
                <w:sz w:val="24"/>
                <w:szCs w:val="24"/>
              </w:rPr>
            </w:pPr>
          </w:p>
        </w:tc>
        <w:tc>
          <w:tcPr>
            <w:tcW w:w="1262" w:type="dxa"/>
          </w:tcPr>
          <w:p w:rsidR="00655DF1" w:rsidRPr="002C3E0C" w:rsidRDefault="00655DF1" w:rsidP="00F21566">
            <w:pPr>
              <w:rPr>
                <w:sz w:val="24"/>
                <w:szCs w:val="24"/>
              </w:rPr>
            </w:pPr>
          </w:p>
        </w:tc>
        <w:tc>
          <w:tcPr>
            <w:tcW w:w="2300" w:type="dxa"/>
          </w:tcPr>
          <w:p w:rsidR="00655DF1" w:rsidRPr="002C3E0C" w:rsidRDefault="00655DF1" w:rsidP="00F21566">
            <w:pPr>
              <w:rPr>
                <w:sz w:val="24"/>
                <w:szCs w:val="24"/>
              </w:rPr>
            </w:pPr>
          </w:p>
        </w:tc>
        <w:tc>
          <w:tcPr>
            <w:tcW w:w="1086" w:type="dxa"/>
          </w:tcPr>
          <w:p w:rsidR="00655DF1" w:rsidRPr="002C3E0C" w:rsidRDefault="00655DF1" w:rsidP="00F21566">
            <w:pPr>
              <w:rPr>
                <w:sz w:val="24"/>
                <w:szCs w:val="24"/>
              </w:rPr>
            </w:pPr>
          </w:p>
        </w:tc>
        <w:tc>
          <w:tcPr>
            <w:tcW w:w="2364" w:type="dxa"/>
          </w:tcPr>
          <w:p w:rsidR="00655DF1" w:rsidRPr="002C3E0C" w:rsidRDefault="00655DF1" w:rsidP="00F21566">
            <w:pPr>
              <w:rPr>
                <w:sz w:val="24"/>
                <w:szCs w:val="24"/>
              </w:rPr>
            </w:pPr>
          </w:p>
        </w:tc>
        <w:tc>
          <w:tcPr>
            <w:tcW w:w="1981" w:type="dxa"/>
          </w:tcPr>
          <w:p w:rsidR="00655DF1" w:rsidRPr="002C3E0C" w:rsidRDefault="00655DF1" w:rsidP="00F21566">
            <w:pPr>
              <w:rPr>
                <w:sz w:val="24"/>
                <w:szCs w:val="24"/>
              </w:rPr>
            </w:pPr>
          </w:p>
        </w:tc>
        <w:tc>
          <w:tcPr>
            <w:tcW w:w="2939" w:type="dxa"/>
          </w:tcPr>
          <w:p w:rsidR="00655DF1" w:rsidRPr="002C3E0C" w:rsidRDefault="00655DF1" w:rsidP="00F21566">
            <w:pPr>
              <w:rPr>
                <w:sz w:val="24"/>
                <w:szCs w:val="24"/>
              </w:rPr>
            </w:pPr>
          </w:p>
        </w:tc>
      </w:tr>
    </w:tbl>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Measurement Sheet for Reinforcement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2C3E0C" w:rsidRPr="002C3E0C">
        <w:rPr>
          <w:b/>
          <w:sz w:val="24"/>
          <w:szCs w:val="24"/>
        </w:rPr>
        <w:tab/>
      </w:r>
      <w:r w:rsidRPr="002C3E0C">
        <w:rPr>
          <w:b/>
          <w:sz w:val="24"/>
          <w:szCs w:val="24"/>
        </w:rPr>
        <w:t>Start of Working Period:</w:t>
      </w:r>
      <w:r w:rsidR="00F662BF">
        <w:rPr>
          <w:b/>
          <w:sz w:val="24"/>
          <w:szCs w:val="24"/>
        </w:rPr>
        <w:tab/>
      </w:r>
      <w:r w:rsidR="002C3E0C" w:rsidRPr="002C3E0C">
        <w:rPr>
          <w:b/>
          <w:sz w:val="24"/>
          <w:szCs w:val="24"/>
        </w:rPr>
        <w:tab/>
      </w:r>
      <w:r w:rsidRPr="002C3E0C">
        <w:rPr>
          <w:b/>
          <w:sz w:val="24"/>
          <w:szCs w:val="24"/>
        </w:rPr>
        <w:t>Finish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Date of Measurement:</w:t>
      </w:r>
    </w:p>
    <w:tbl>
      <w:tblPr>
        <w:tblStyle w:val="TableGrid"/>
        <w:tblW w:w="14798" w:type="dxa"/>
        <w:tblLook w:val="04A0" w:firstRow="1" w:lastRow="0" w:firstColumn="1" w:lastColumn="0" w:noHBand="0" w:noVBand="1"/>
      </w:tblPr>
      <w:tblGrid>
        <w:gridCol w:w="1406"/>
        <w:gridCol w:w="2759"/>
        <w:gridCol w:w="1211"/>
        <w:gridCol w:w="1166"/>
        <w:gridCol w:w="2001"/>
        <w:gridCol w:w="1429"/>
        <w:gridCol w:w="1429"/>
        <w:gridCol w:w="2000"/>
        <w:gridCol w:w="1397"/>
      </w:tblGrid>
      <w:tr w:rsidR="000F6115" w:rsidRPr="002C3E0C" w:rsidTr="000F6115">
        <w:trPr>
          <w:trHeight w:val="434"/>
          <w:tblHeader/>
        </w:trPr>
        <w:tc>
          <w:tcPr>
            <w:tcW w:w="1407"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Name</w:t>
            </w:r>
          </w:p>
        </w:tc>
        <w:tc>
          <w:tcPr>
            <w:tcW w:w="2760"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Shape</w:t>
            </w:r>
          </w:p>
        </w:tc>
        <w:tc>
          <w:tcPr>
            <w:tcW w:w="1211"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Dia(mm)</w:t>
            </w:r>
          </w:p>
        </w:tc>
        <w:tc>
          <w:tcPr>
            <w:tcW w:w="1166"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No</w:t>
            </w:r>
          </w:p>
        </w:tc>
        <w:tc>
          <w:tcPr>
            <w:tcW w:w="2002"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Length in m</w:t>
            </w:r>
          </w:p>
        </w:tc>
        <w:tc>
          <w:tcPr>
            <w:tcW w:w="1429"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 xml:space="preserve">Self-Weight in Kg/m </w:t>
            </w:r>
          </w:p>
        </w:tc>
        <w:tc>
          <w:tcPr>
            <w:tcW w:w="2001" w:type="dxa"/>
            <w:shd w:val="clear" w:color="auto" w:fill="F2F2F2" w:themeFill="background1" w:themeFillShade="F2"/>
            <w:vAlign w:val="center"/>
          </w:tcPr>
          <w:p w:rsidR="000F6115" w:rsidRPr="002C3E0C" w:rsidRDefault="000F6115" w:rsidP="00F21566">
            <w:pPr>
              <w:jc w:val="center"/>
              <w:rPr>
                <w:b/>
                <w:sz w:val="24"/>
                <w:szCs w:val="24"/>
              </w:rPr>
            </w:pPr>
            <w:r w:rsidRPr="002C3E0C">
              <w:rPr>
                <w:b/>
                <w:sz w:val="24"/>
                <w:szCs w:val="24"/>
              </w:rPr>
              <w:t>Total Weight in Kg</w:t>
            </w:r>
          </w:p>
        </w:tc>
        <w:tc>
          <w:tcPr>
            <w:tcW w:w="1393" w:type="dxa"/>
            <w:shd w:val="clear" w:color="auto" w:fill="F2F2F2" w:themeFill="background1" w:themeFillShade="F2"/>
            <w:vAlign w:val="center"/>
          </w:tcPr>
          <w:p w:rsidR="000F6115" w:rsidRPr="002C3E0C" w:rsidRDefault="000F6115" w:rsidP="00F21566">
            <w:pPr>
              <w:jc w:val="center"/>
              <w:rPr>
                <w:b/>
                <w:sz w:val="24"/>
                <w:szCs w:val="24"/>
              </w:rPr>
            </w:pPr>
            <w:r>
              <w:rPr>
                <w:b/>
                <w:sz w:val="24"/>
                <w:szCs w:val="24"/>
              </w:rPr>
              <w:t>Explanation</w:t>
            </w:r>
          </w:p>
        </w:tc>
      </w:tr>
      <w:tr w:rsidR="000F6115" w:rsidRPr="002C3E0C" w:rsidTr="000F6115">
        <w:trPr>
          <w:trHeight w:val="434"/>
        </w:trPr>
        <w:tc>
          <w:tcPr>
            <w:tcW w:w="1407" w:type="dxa"/>
            <w:vMerge w:val="restart"/>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r w:rsidR="000F6115" w:rsidRPr="002C3E0C" w:rsidTr="000F6115">
        <w:trPr>
          <w:trHeight w:val="434"/>
        </w:trPr>
        <w:tc>
          <w:tcPr>
            <w:tcW w:w="1407" w:type="dxa"/>
            <w:vMerge/>
          </w:tcPr>
          <w:p w:rsidR="000F6115" w:rsidRPr="002C3E0C" w:rsidRDefault="000F6115" w:rsidP="00F21566">
            <w:pPr>
              <w:rPr>
                <w:sz w:val="24"/>
                <w:szCs w:val="24"/>
              </w:rPr>
            </w:pPr>
          </w:p>
        </w:tc>
        <w:tc>
          <w:tcPr>
            <w:tcW w:w="2760" w:type="dxa"/>
          </w:tcPr>
          <w:p w:rsidR="000F6115" w:rsidRPr="002C3E0C" w:rsidRDefault="000F6115" w:rsidP="00F21566">
            <w:pPr>
              <w:rPr>
                <w:sz w:val="24"/>
                <w:szCs w:val="24"/>
              </w:rPr>
            </w:pPr>
          </w:p>
        </w:tc>
        <w:tc>
          <w:tcPr>
            <w:tcW w:w="1211" w:type="dxa"/>
          </w:tcPr>
          <w:p w:rsidR="000F6115" w:rsidRPr="002C3E0C" w:rsidRDefault="000F6115" w:rsidP="00F21566">
            <w:pPr>
              <w:rPr>
                <w:sz w:val="24"/>
                <w:szCs w:val="24"/>
              </w:rPr>
            </w:pPr>
          </w:p>
        </w:tc>
        <w:tc>
          <w:tcPr>
            <w:tcW w:w="1166" w:type="dxa"/>
          </w:tcPr>
          <w:p w:rsidR="000F6115" w:rsidRPr="002C3E0C" w:rsidRDefault="000F6115" w:rsidP="00F21566">
            <w:pPr>
              <w:rPr>
                <w:sz w:val="24"/>
                <w:szCs w:val="24"/>
              </w:rPr>
            </w:pPr>
          </w:p>
        </w:tc>
        <w:tc>
          <w:tcPr>
            <w:tcW w:w="2002"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1429" w:type="dxa"/>
          </w:tcPr>
          <w:p w:rsidR="000F6115" w:rsidRPr="002C3E0C" w:rsidRDefault="000F6115" w:rsidP="00F21566">
            <w:pPr>
              <w:rPr>
                <w:sz w:val="24"/>
                <w:szCs w:val="24"/>
              </w:rPr>
            </w:pPr>
          </w:p>
        </w:tc>
        <w:tc>
          <w:tcPr>
            <w:tcW w:w="2001" w:type="dxa"/>
          </w:tcPr>
          <w:p w:rsidR="000F6115" w:rsidRPr="002C3E0C" w:rsidRDefault="000F6115" w:rsidP="00F21566">
            <w:pPr>
              <w:rPr>
                <w:sz w:val="24"/>
                <w:szCs w:val="24"/>
              </w:rPr>
            </w:pPr>
          </w:p>
        </w:tc>
        <w:tc>
          <w:tcPr>
            <w:tcW w:w="1393" w:type="dxa"/>
          </w:tcPr>
          <w:p w:rsidR="000F6115" w:rsidRPr="002C3E0C" w:rsidRDefault="000F6115"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655DF1" w:rsidRPr="002C3E0C" w:rsidRDefault="00655DF1" w:rsidP="00655DF1">
      <w:pPr>
        <w:jc w:val="center"/>
        <w:rPr>
          <w:b/>
          <w:sz w:val="24"/>
          <w:szCs w:val="24"/>
        </w:rPr>
      </w:pPr>
      <w:r w:rsidRPr="002C3E0C">
        <w:rPr>
          <w:b/>
          <w:sz w:val="24"/>
          <w:szCs w:val="24"/>
        </w:rPr>
        <w:lastRenderedPageBreak/>
        <w:t xml:space="preserve">General Measurement Sheet </w:t>
      </w:r>
    </w:p>
    <w:p w:rsidR="00655DF1" w:rsidRPr="002C3E0C" w:rsidRDefault="00655DF1" w:rsidP="00655DF1">
      <w:pPr>
        <w:rPr>
          <w:b/>
          <w:sz w:val="24"/>
          <w:szCs w:val="24"/>
        </w:rPr>
      </w:pPr>
      <w:r w:rsidRPr="002C3E0C">
        <w:rPr>
          <w:b/>
          <w:sz w:val="24"/>
          <w:szCs w:val="24"/>
        </w:rPr>
        <w:t>Work Name:</w:t>
      </w:r>
      <w:r w:rsidRPr="002C3E0C">
        <w:rPr>
          <w:b/>
          <w:sz w:val="24"/>
          <w:szCs w:val="24"/>
        </w:rPr>
        <w:tab/>
      </w:r>
      <w:r w:rsidRPr="002C3E0C">
        <w:rPr>
          <w:b/>
          <w:sz w:val="24"/>
          <w:szCs w:val="24"/>
        </w:rPr>
        <w:tab/>
      </w:r>
      <w:r w:rsidR="00F662BF">
        <w:rPr>
          <w:b/>
          <w:sz w:val="24"/>
          <w:szCs w:val="24"/>
        </w:rPr>
        <w:tab/>
      </w:r>
      <w:r w:rsidRPr="002C3E0C">
        <w:rPr>
          <w:b/>
          <w:sz w:val="24"/>
          <w:szCs w:val="24"/>
        </w:rPr>
        <w:t>Start of Working Period:</w:t>
      </w:r>
      <w:r w:rsidRPr="002C3E0C">
        <w:rPr>
          <w:b/>
          <w:sz w:val="24"/>
          <w:szCs w:val="24"/>
        </w:rPr>
        <w:tab/>
      </w:r>
      <w:r w:rsidRPr="002C3E0C">
        <w:rPr>
          <w:b/>
          <w:sz w:val="24"/>
          <w:szCs w:val="24"/>
        </w:rPr>
        <w:tab/>
      </w:r>
      <w:r w:rsidR="002C3E0C" w:rsidRPr="002C3E0C">
        <w:rPr>
          <w:b/>
          <w:sz w:val="24"/>
          <w:szCs w:val="24"/>
        </w:rPr>
        <w:tab/>
      </w:r>
      <w:r w:rsidRPr="002C3E0C">
        <w:rPr>
          <w:b/>
          <w:sz w:val="24"/>
          <w:szCs w:val="24"/>
        </w:rPr>
        <w:t>Finish of Working Period:</w:t>
      </w:r>
      <w:r w:rsidR="00F662BF">
        <w:rPr>
          <w:b/>
          <w:sz w:val="24"/>
          <w:szCs w:val="24"/>
        </w:rPr>
        <w:tab/>
      </w:r>
      <w:r w:rsidR="002C3E0C" w:rsidRPr="002C3E0C">
        <w:rPr>
          <w:b/>
          <w:sz w:val="24"/>
          <w:szCs w:val="24"/>
        </w:rPr>
        <w:tab/>
      </w:r>
      <w:r w:rsidRPr="002C3E0C">
        <w:rPr>
          <w:b/>
          <w:sz w:val="24"/>
          <w:szCs w:val="24"/>
        </w:rPr>
        <w:t>Date of Measurement:</w:t>
      </w:r>
    </w:p>
    <w:tbl>
      <w:tblPr>
        <w:tblStyle w:val="TableGrid"/>
        <w:tblW w:w="14807" w:type="dxa"/>
        <w:tblLook w:val="04A0" w:firstRow="1" w:lastRow="0" w:firstColumn="1" w:lastColumn="0" w:noHBand="0" w:noVBand="1"/>
      </w:tblPr>
      <w:tblGrid>
        <w:gridCol w:w="1406"/>
        <w:gridCol w:w="2756"/>
        <w:gridCol w:w="1520"/>
        <w:gridCol w:w="1517"/>
        <w:gridCol w:w="1361"/>
        <w:gridCol w:w="1429"/>
        <w:gridCol w:w="1429"/>
        <w:gridCol w:w="3389"/>
      </w:tblGrid>
      <w:tr w:rsidR="00655DF1" w:rsidRPr="002C3E0C" w:rsidTr="00F662BF">
        <w:trPr>
          <w:trHeight w:val="415"/>
          <w:tblHeader/>
        </w:trPr>
        <w:tc>
          <w:tcPr>
            <w:tcW w:w="140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SL.No</w:t>
            </w:r>
          </w:p>
        </w:tc>
        <w:tc>
          <w:tcPr>
            <w:tcW w:w="2761"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Particulars</w:t>
            </w:r>
          </w:p>
        </w:tc>
        <w:tc>
          <w:tcPr>
            <w:tcW w:w="1524"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No</w:t>
            </w:r>
          </w:p>
        </w:tc>
        <w:tc>
          <w:tcPr>
            <w:tcW w:w="1518"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Length(m)</w:t>
            </w:r>
          </w:p>
        </w:tc>
        <w:tc>
          <w:tcPr>
            <w:tcW w:w="1339"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Breadth(m)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Depth(m)</w:t>
            </w:r>
          </w:p>
        </w:tc>
        <w:tc>
          <w:tcPr>
            <w:tcW w:w="1430"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Quantity</w:t>
            </w:r>
          </w:p>
        </w:tc>
        <w:tc>
          <w:tcPr>
            <w:tcW w:w="3396" w:type="dxa"/>
            <w:shd w:val="clear" w:color="auto" w:fill="F2F2F2" w:themeFill="background1" w:themeFillShade="F2"/>
            <w:vAlign w:val="center"/>
          </w:tcPr>
          <w:p w:rsidR="00655DF1" w:rsidRPr="002C3E0C" w:rsidRDefault="00655DF1" w:rsidP="00F21566">
            <w:pPr>
              <w:jc w:val="center"/>
              <w:rPr>
                <w:b/>
                <w:sz w:val="24"/>
                <w:szCs w:val="24"/>
              </w:rPr>
            </w:pPr>
            <w:r w:rsidRPr="002C3E0C">
              <w:rPr>
                <w:b/>
                <w:sz w:val="24"/>
                <w:szCs w:val="24"/>
              </w:rPr>
              <w:t>Explanatory Notes</w:t>
            </w: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r w:rsidR="00655DF1" w:rsidRPr="002C3E0C" w:rsidTr="00F662BF">
        <w:trPr>
          <w:trHeight w:val="415"/>
        </w:trPr>
        <w:tc>
          <w:tcPr>
            <w:tcW w:w="1409" w:type="dxa"/>
          </w:tcPr>
          <w:p w:rsidR="00655DF1" w:rsidRPr="002C3E0C" w:rsidRDefault="00655DF1" w:rsidP="00F21566">
            <w:pPr>
              <w:rPr>
                <w:sz w:val="24"/>
                <w:szCs w:val="24"/>
              </w:rPr>
            </w:pPr>
          </w:p>
        </w:tc>
        <w:tc>
          <w:tcPr>
            <w:tcW w:w="2761" w:type="dxa"/>
          </w:tcPr>
          <w:p w:rsidR="00655DF1" w:rsidRPr="002C3E0C" w:rsidRDefault="00655DF1" w:rsidP="00F21566">
            <w:pPr>
              <w:rPr>
                <w:sz w:val="24"/>
                <w:szCs w:val="24"/>
              </w:rPr>
            </w:pPr>
          </w:p>
        </w:tc>
        <w:tc>
          <w:tcPr>
            <w:tcW w:w="1524" w:type="dxa"/>
          </w:tcPr>
          <w:p w:rsidR="00655DF1" w:rsidRPr="002C3E0C" w:rsidRDefault="00655DF1" w:rsidP="00F21566">
            <w:pPr>
              <w:rPr>
                <w:sz w:val="24"/>
                <w:szCs w:val="24"/>
              </w:rPr>
            </w:pPr>
          </w:p>
        </w:tc>
        <w:tc>
          <w:tcPr>
            <w:tcW w:w="1518" w:type="dxa"/>
          </w:tcPr>
          <w:p w:rsidR="00655DF1" w:rsidRPr="002C3E0C" w:rsidRDefault="00655DF1" w:rsidP="00F21566">
            <w:pPr>
              <w:rPr>
                <w:sz w:val="24"/>
                <w:szCs w:val="24"/>
              </w:rPr>
            </w:pPr>
          </w:p>
        </w:tc>
        <w:tc>
          <w:tcPr>
            <w:tcW w:w="1339"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1430" w:type="dxa"/>
          </w:tcPr>
          <w:p w:rsidR="00655DF1" w:rsidRPr="002C3E0C" w:rsidRDefault="00655DF1" w:rsidP="00F21566">
            <w:pPr>
              <w:rPr>
                <w:sz w:val="24"/>
                <w:szCs w:val="24"/>
              </w:rPr>
            </w:pPr>
          </w:p>
        </w:tc>
        <w:tc>
          <w:tcPr>
            <w:tcW w:w="3396" w:type="dxa"/>
          </w:tcPr>
          <w:p w:rsidR="00655DF1" w:rsidRPr="002C3E0C" w:rsidRDefault="00655DF1" w:rsidP="00F21566">
            <w:pPr>
              <w:rPr>
                <w:sz w:val="24"/>
                <w:szCs w:val="24"/>
              </w:rPr>
            </w:pPr>
          </w:p>
        </w:tc>
      </w:tr>
    </w:tbl>
    <w:p w:rsidR="00655DF1" w:rsidRPr="002C3E0C" w:rsidRDefault="00655DF1" w:rsidP="00655DF1">
      <w:pPr>
        <w:rPr>
          <w:b/>
          <w:sz w:val="24"/>
          <w:szCs w:val="24"/>
        </w:rPr>
      </w:pPr>
    </w:p>
    <w:p w:rsidR="00655DF1" w:rsidRPr="002C3E0C" w:rsidRDefault="00655DF1" w:rsidP="00655DF1">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250"/>
        <w:gridCol w:w="3150"/>
        <w:gridCol w:w="2700"/>
        <w:gridCol w:w="3770"/>
      </w:tblGrid>
      <w:tr w:rsidR="00F42237" w:rsidRPr="002C3E0C" w:rsidTr="00D81FDC">
        <w:trPr>
          <w:trHeight w:val="1069"/>
        </w:trPr>
        <w:tc>
          <w:tcPr>
            <w:tcW w:w="2898" w:type="dxa"/>
            <w:vAlign w:val="center"/>
          </w:tcPr>
          <w:p w:rsidR="00F42237" w:rsidRPr="002C3E0C" w:rsidRDefault="00F42237" w:rsidP="00D81FDC">
            <w:pPr>
              <w:jc w:val="center"/>
              <w:rPr>
                <w:b/>
                <w:sz w:val="24"/>
                <w:szCs w:val="24"/>
              </w:rPr>
            </w:pPr>
            <w:r w:rsidRPr="002C3E0C">
              <w:rPr>
                <w:b/>
                <w:sz w:val="24"/>
                <w:szCs w:val="24"/>
              </w:rPr>
              <w:t xml:space="preserve">Sub-Divisional Engineer </w:t>
            </w:r>
          </w:p>
        </w:tc>
        <w:tc>
          <w:tcPr>
            <w:tcW w:w="2250" w:type="dxa"/>
            <w:vAlign w:val="center"/>
          </w:tcPr>
          <w:p w:rsidR="00F42237" w:rsidRPr="002C3E0C" w:rsidRDefault="00F42237" w:rsidP="00D81FDC">
            <w:pPr>
              <w:jc w:val="center"/>
              <w:rPr>
                <w:b/>
                <w:sz w:val="24"/>
                <w:szCs w:val="24"/>
              </w:rPr>
            </w:pPr>
            <w:r w:rsidRPr="002C3E0C">
              <w:rPr>
                <w:b/>
                <w:sz w:val="24"/>
                <w:szCs w:val="24"/>
              </w:rPr>
              <w:t>SAE/SO</w:t>
            </w:r>
          </w:p>
        </w:tc>
        <w:tc>
          <w:tcPr>
            <w:tcW w:w="3150" w:type="dxa"/>
            <w:vAlign w:val="center"/>
          </w:tcPr>
          <w:p w:rsidR="00F42237" w:rsidRPr="002C3E0C" w:rsidRDefault="00F42237" w:rsidP="00D81FDC">
            <w:pPr>
              <w:jc w:val="center"/>
              <w:rPr>
                <w:b/>
                <w:sz w:val="24"/>
                <w:szCs w:val="24"/>
              </w:rPr>
            </w:pPr>
            <w:r w:rsidRPr="002C3E0C">
              <w:rPr>
                <w:b/>
                <w:sz w:val="24"/>
                <w:szCs w:val="24"/>
              </w:rPr>
              <w:t>Supervision Engineer</w:t>
            </w:r>
            <w:r>
              <w:rPr>
                <w:b/>
                <w:sz w:val="24"/>
                <w:szCs w:val="24"/>
              </w:rPr>
              <w:t xml:space="preserve"> of Consultant </w:t>
            </w:r>
            <w:r w:rsidRPr="002C3E0C">
              <w:rPr>
                <w:b/>
                <w:sz w:val="24"/>
                <w:szCs w:val="24"/>
              </w:rPr>
              <w:t xml:space="preserve"> </w:t>
            </w:r>
          </w:p>
        </w:tc>
        <w:tc>
          <w:tcPr>
            <w:tcW w:w="2700" w:type="dxa"/>
            <w:vAlign w:val="center"/>
          </w:tcPr>
          <w:p w:rsidR="00F42237" w:rsidRPr="002C3E0C" w:rsidRDefault="00F42237" w:rsidP="00D81FDC">
            <w:pPr>
              <w:jc w:val="center"/>
              <w:rPr>
                <w:b/>
                <w:sz w:val="24"/>
                <w:szCs w:val="24"/>
              </w:rPr>
            </w:pPr>
            <w:r w:rsidRPr="002C3E0C">
              <w:rPr>
                <w:b/>
                <w:sz w:val="24"/>
                <w:szCs w:val="24"/>
              </w:rPr>
              <w:t xml:space="preserve">Inspector </w:t>
            </w:r>
            <w:r>
              <w:rPr>
                <w:b/>
                <w:sz w:val="24"/>
                <w:szCs w:val="24"/>
              </w:rPr>
              <w:t>of Consultant</w:t>
            </w:r>
          </w:p>
        </w:tc>
        <w:tc>
          <w:tcPr>
            <w:tcW w:w="3770" w:type="dxa"/>
            <w:vAlign w:val="center"/>
          </w:tcPr>
          <w:p w:rsidR="00F42237" w:rsidRPr="002C3E0C" w:rsidRDefault="00F42237" w:rsidP="00D81FDC">
            <w:pPr>
              <w:jc w:val="center"/>
              <w:rPr>
                <w:b/>
                <w:sz w:val="24"/>
                <w:szCs w:val="24"/>
              </w:rPr>
            </w:pPr>
            <w:r w:rsidRPr="002C3E0C">
              <w:rPr>
                <w:b/>
                <w:sz w:val="24"/>
                <w:szCs w:val="24"/>
              </w:rPr>
              <w:t xml:space="preserve">Representative of Contractor </w:t>
            </w:r>
          </w:p>
        </w:tc>
      </w:tr>
      <w:tr w:rsidR="00F42237" w:rsidRPr="002C3E0C" w:rsidTr="00D81FDC">
        <w:trPr>
          <w:trHeight w:val="1291"/>
        </w:trPr>
        <w:tc>
          <w:tcPr>
            <w:tcW w:w="2898" w:type="dxa"/>
            <w:vAlign w:val="center"/>
          </w:tcPr>
          <w:p w:rsidR="00F42237" w:rsidRPr="002C3E0C" w:rsidRDefault="00F42237" w:rsidP="00D81FDC">
            <w:pPr>
              <w:jc w:val="center"/>
              <w:rPr>
                <w:b/>
                <w:sz w:val="24"/>
                <w:szCs w:val="24"/>
              </w:rPr>
            </w:pPr>
          </w:p>
        </w:tc>
        <w:tc>
          <w:tcPr>
            <w:tcW w:w="2250" w:type="dxa"/>
            <w:vAlign w:val="center"/>
          </w:tcPr>
          <w:p w:rsidR="00F42237" w:rsidRPr="002C3E0C" w:rsidRDefault="00F42237" w:rsidP="00D81FDC">
            <w:pPr>
              <w:jc w:val="center"/>
              <w:rPr>
                <w:b/>
                <w:sz w:val="24"/>
                <w:szCs w:val="24"/>
              </w:rPr>
            </w:pPr>
          </w:p>
        </w:tc>
        <w:tc>
          <w:tcPr>
            <w:tcW w:w="3150" w:type="dxa"/>
            <w:vAlign w:val="center"/>
          </w:tcPr>
          <w:p w:rsidR="00F42237" w:rsidRPr="002C3E0C" w:rsidRDefault="00F42237" w:rsidP="00D81FDC">
            <w:pPr>
              <w:jc w:val="center"/>
              <w:rPr>
                <w:b/>
                <w:sz w:val="24"/>
                <w:szCs w:val="24"/>
              </w:rPr>
            </w:pPr>
          </w:p>
        </w:tc>
        <w:tc>
          <w:tcPr>
            <w:tcW w:w="2700" w:type="dxa"/>
            <w:vAlign w:val="center"/>
          </w:tcPr>
          <w:p w:rsidR="00F42237" w:rsidRPr="002C3E0C" w:rsidRDefault="00F42237" w:rsidP="00D81FDC">
            <w:pPr>
              <w:jc w:val="center"/>
              <w:rPr>
                <w:b/>
                <w:sz w:val="24"/>
                <w:szCs w:val="24"/>
              </w:rPr>
            </w:pPr>
          </w:p>
        </w:tc>
        <w:tc>
          <w:tcPr>
            <w:tcW w:w="3770" w:type="dxa"/>
          </w:tcPr>
          <w:p w:rsidR="00F42237" w:rsidRPr="002C3E0C" w:rsidRDefault="00F42237" w:rsidP="00D81FDC">
            <w:pPr>
              <w:jc w:val="center"/>
              <w:rPr>
                <w:b/>
                <w:sz w:val="24"/>
                <w:szCs w:val="24"/>
              </w:rPr>
            </w:pP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Recommended By</w:t>
            </w:r>
          </w:p>
          <w:p w:rsidR="00F42237" w:rsidRPr="002C3E0C" w:rsidRDefault="00F42237" w:rsidP="00D81FDC">
            <w:pPr>
              <w:jc w:val="center"/>
              <w:rPr>
                <w:b/>
                <w:sz w:val="24"/>
                <w:szCs w:val="24"/>
              </w:rPr>
            </w:pPr>
          </w:p>
          <w:p w:rsidR="00F42237" w:rsidRPr="002C3E0C" w:rsidRDefault="00F42237" w:rsidP="00D81FDC">
            <w:pPr>
              <w:jc w:val="center"/>
              <w:rPr>
                <w:b/>
                <w:sz w:val="24"/>
                <w:szCs w:val="24"/>
              </w:rPr>
            </w:pPr>
            <w:r w:rsidRPr="002C3E0C">
              <w:rPr>
                <w:b/>
                <w:sz w:val="24"/>
                <w:szCs w:val="24"/>
              </w:rPr>
              <w:t>Concerned Executive Engineer/</w:t>
            </w:r>
          </w:p>
          <w:p w:rsidR="00F42237" w:rsidRPr="002C3E0C" w:rsidRDefault="00F42237" w:rsidP="00D81FDC">
            <w:pPr>
              <w:jc w:val="center"/>
              <w:rPr>
                <w:b/>
                <w:sz w:val="24"/>
                <w:szCs w:val="24"/>
              </w:rPr>
            </w:pPr>
            <w:r w:rsidRPr="002C3E0C">
              <w:rPr>
                <w:b/>
                <w:sz w:val="24"/>
                <w:szCs w:val="24"/>
              </w:rPr>
              <w:t>Project Manage</w:t>
            </w:r>
          </w:p>
        </w:tc>
      </w:tr>
    </w:tbl>
    <w:p w:rsidR="00655DF1" w:rsidRPr="002C3E0C" w:rsidRDefault="00655DF1" w:rsidP="00655DF1">
      <w:pPr>
        <w:rPr>
          <w:sz w:val="24"/>
          <w:szCs w:val="24"/>
        </w:rPr>
      </w:pPr>
    </w:p>
    <w:p w:rsidR="00655DF1" w:rsidRPr="002C3E0C" w:rsidRDefault="00655DF1" w:rsidP="00655DF1">
      <w:pPr>
        <w:rPr>
          <w:sz w:val="24"/>
          <w:szCs w:val="24"/>
        </w:rPr>
      </w:pPr>
      <w:r w:rsidRPr="002C3E0C">
        <w:rPr>
          <w:sz w:val="24"/>
          <w:szCs w:val="24"/>
        </w:rPr>
        <w:br w:type="page"/>
      </w:r>
    </w:p>
    <w:p w:rsidR="000F6CF7" w:rsidRDefault="00D81FDC" w:rsidP="00906641">
      <w:pPr>
        <w:rPr>
          <w:b/>
          <w:bCs/>
          <w:noProof/>
          <w:sz w:val="24"/>
          <w:szCs w:val="24"/>
        </w:rPr>
      </w:pPr>
      <w:r>
        <w:rPr>
          <w:noProof/>
          <w:sz w:val="24"/>
          <w:szCs w:val="24"/>
          <w:lang w:bidi="bn-BD"/>
        </w:rPr>
        <w:lastRenderedPageBreak/>
        <w:drawing>
          <wp:inline distT="0" distB="0" distL="0" distR="0">
            <wp:extent cx="8768080" cy="5457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gggggggggggg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68080" cy="5457825"/>
                    </a:xfrm>
                    <a:prstGeom prst="rect">
                      <a:avLst/>
                    </a:prstGeom>
                  </pic:spPr>
                </pic:pic>
              </a:graphicData>
            </a:graphic>
          </wp:inline>
        </w:drawing>
      </w:r>
      <w:r w:rsidR="00655DF1" w:rsidRPr="00D81FDC">
        <w:rPr>
          <w:sz w:val="24"/>
          <w:szCs w:val="24"/>
        </w:rPr>
        <w:br w:type="page"/>
      </w:r>
    </w:p>
    <w:p w:rsidR="002C3E0C" w:rsidRPr="002C3E0C" w:rsidRDefault="000F6CF7" w:rsidP="000F6CF7">
      <w:pPr>
        <w:tabs>
          <w:tab w:val="left" w:pos="1485"/>
        </w:tabs>
        <w:rPr>
          <w:b/>
          <w:bCs/>
          <w:sz w:val="24"/>
          <w:szCs w:val="24"/>
        </w:rPr>
      </w:pPr>
      <w:r>
        <w:rPr>
          <w:sz w:val="24"/>
          <w:szCs w:val="24"/>
        </w:rPr>
        <w:lastRenderedPageBreak/>
        <w:tab/>
      </w:r>
      <w:r w:rsidR="003B265B">
        <w:rPr>
          <w:b/>
          <w:bCs/>
          <w:noProof/>
          <w:sz w:val="24"/>
          <w:szCs w:val="24"/>
          <w:lang w:bidi="bn-BD"/>
        </w:rPr>
        <w:drawing>
          <wp:inline distT="0" distB="0" distL="0" distR="0">
            <wp:extent cx="9175312" cy="5857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fffffffffffffffff.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90446" cy="5867397"/>
                    </a:xfrm>
                    <a:prstGeom prst="rect">
                      <a:avLst/>
                    </a:prstGeom>
                  </pic:spPr>
                </pic:pic>
              </a:graphicData>
            </a:graphic>
          </wp:inline>
        </w:drawing>
      </w: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4"/>
      </w:tblGrid>
      <w:tr w:rsidR="00E32082" w:rsidTr="00DB0F42">
        <w:trPr>
          <w:trHeight w:val="7560"/>
        </w:trPr>
        <w:tc>
          <w:tcPr>
            <w:tcW w:w="14654" w:type="dxa"/>
            <w:vAlign w:val="center"/>
          </w:tcPr>
          <w:p w:rsidR="00E32082" w:rsidRDefault="00E32082" w:rsidP="00E32082">
            <w:pPr>
              <w:tabs>
                <w:tab w:val="left" w:pos="1457"/>
              </w:tabs>
              <w:jc w:val="center"/>
              <w:rPr>
                <w:b/>
                <w:sz w:val="24"/>
                <w:szCs w:val="24"/>
              </w:rPr>
            </w:pPr>
            <w:r>
              <w:rPr>
                <w:b/>
                <w:sz w:val="24"/>
                <w:szCs w:val="24"/>
              </w:rPr>
              <w:lastRenderedPageBreak/>
              <w:t>Annex-IV (Monthly Quality Control Report)</w:t>
            </w:r>
          </w:p>
        </w:tc>
      </w:tr>
    </w:tbl>
    <w:p w:rsidR="00683A22" w:rsidRDefault="00683A22" w:rsidP="003B265B">
      <w:pPr>
        <w:tabs>
          <w:tab w:val="left" w:pos="1457"/>
        </w:tabs>
        <w:jc w:val="center"/>
        <w:rPr>
          <w:b/>
          <w:sz w:val="24"/>
          <w:szCs w:val="24"/>
        </w:rPr>
      </w:pPr>
    </w:p>
    <w:p w:rsidR="00683A22" w:rsidRDefault="00683A22" w:rsidP="003B265B">
      <w:pPr>
        <w:tabs>
          <w:tab w:val="left" w:pos="1457"/>
        </w:tabs>
        <w:jc w:val="center"/>
        <w:rPr>
          <w:b/>
          <w:sz w:val="24"/>
          <w:szCs w:val="24"/>
        </w:rPr>
      </w:pPr>
    </w:p>
    <w:p w:rsidR="00DB0F42" w:rsidRDefault="00DB0F42" w:rsidP="00683A22">
      <w:pPr>
        <w:tabs>
          <w:tab w:val="left" w:pos="1457"/>
        </w:tabs>
        <w:jc w:val="center"/>
        <w:rPr>
          <w:b/>
          <w:sz w:val="24"/>
          <w:szCs w:val="24"/>
        </w:rPr>
      </w:pPr>
    </w:p>
    <w:p w:rsidR="00DB0F42" w:rsidRDefault="00DB0F42" w:rsidP="00683A22">
      <w:pPr>
        <w:tabs>
          <w:tab w:val="left" w:pos="1457"/>
        </w:tabs>
        <w:jc w:val="center"/>
        <w:rPr>
          <w:b/>
          <w:sz w:val="24"/>
          <w:szCs w:val="24"/>
        </w:rPr>
      </w:pPr>
    </w:p>
    <w:p w:rsidR="00683A22" w:rsidRDefault="00A865B8" w:rsidP="00683A22">
      <w:pPr>
        <w:tabs>
          <w:tab w:val="left" w:pos="1457"/>
        </w:tabs>
        <w:jc w:val="center"/>
        <w:rPr>
          <w:b/>
          <w:sz w:val="24"/>
          <w:szCs w:val="24"/>
        </w:rPr>
      </w:pPr>
      <w:r w:rsidRPr="002C3E0C">
        <w:rPr>
          <w:b/>
          <w:sz w:val="24"/>
          <w:szCs w:val="24"/>
        </w:rPr>
        <w:lastRenderedPageBreak/>
        <w:t>Quality Control Plan for Pilot Embankment Protection Work</w:t>
      </w:r>
    </w:p>
    <w:p w:rsidR="00A865B8" w:rsidRPr="002C3E0C" w:rsidRDefault="00A865B8" w:rsidP="003B265B">
      <w:pPr>
        <w:tabs>
          <w:tab w:val="left" w:pos="1457"/>
        </w:tabs>
        <w:jc w:val="center"/>
        <w:rPr>
          <w:b/>
          <w:sz w:val="24"/>
          <w:szCs w:val="24"/>
        </w:rPr>
      </w:pPr>
    </w:p>
    <w:p w:rsidR="00A865B8" w:rsidRPr="002C3E0C" w:rsidRDefault="00A865B8" w:rsidP="00A865B8">
      <w:pPr>
        <w:rPr>
          <w:b/>
          <w:sz w:val="24"/>
          <w:szCs w:val="24"/>
        </w:rPr>
      </w:pPr>
      <w:r w:rsidRPr="002C3E0C">
        <w:rPr>
          <w:b/>
          <w:sz w:val="24"/>
          <w:szCs w:val="24"/>
        </w:rPr>
        <w:t>Type A Protective Work Start:</w:t>
      </w:r>
      <w:r w:rsidR="00F662BF">
        <w:rPr>
          <w:b/>
          <w:sz w:val="24"/>
          <w:szCs w:val="24"/>
        </w:rPr>
        <w:t xml:space="preserve">  </w:t>
      </w:r>
      <w:r w:rsidR="00F662BF">
        <w:rPr>
          <w:b/>
          <w:sz w:val="24"/>
          <w:szCs w:val="24"/>
        </w:rPr>
        <w:tab/>
      </w:r>
      <w:r w:rsidRPr="002C3E0C">
        <w:rPr>
          <w:b/>
          <w:sz w:val="24"/>
          <w:szCs w:val="24"/>
        </w:rPr>
        <w:t xml:space="preserve">       Finish:</w:t>
      </w:r>
      <w:r w:rsidRPr="002C3E0C">
        <w:rPr>
          <w:b/>
          <w:sz w:val="24"/>
          <w:szCs w:val="24"/>
        </w:rPr>
        <w:tab/>
      </w:r>
      <w:r w:rsidRPr="002C3E0C">
        <w:rPr>
          <w:b/>
          <w:sz w:val="24"/>
          <w:szCs w:val="24"/>
        </w:rPr>
        <w:tab/>
        <w:t xml:space="preserve">         Length:</w:t>
      </w:r>
      <w:r w:rsidR="00F662BF">
        <w:rPr>
          <w:b/>
          <w:sz w:val="24"/>
          <w:szCs w:val="24"/>
        </w:rPr>
        <w:t xml:space="preserve"> </w:t>
      </w:r>
      <w:r w:rsidR="00F662BF">
        <w:rPr>
          <w:b/>
          <w:sz w:val="24"/>
          <w:szCs w:val="24"/>
        </w:rPr>
        <w:tab/>
      </w:r>
      <w:r w:rsidR="00F662BF">
        <w:rPr>
          <w:b/>
          <w:sz w:val="24"/>
          <w:szCs w:val="24"/>
        </w:rPr>
        <w:tab/>
        <w:t xml:space="preserve">    </w:t>
      </w:r>
      <w:r w:rsidRPr="002C3E0C">
        <w:rPr>
          <w:b/>
          <w:sz w:val="24"/>
          <w:szCs w:val="24"/>
        </w:rPr>
        <w:t xml:space="preserve">   Start of reporting period:</w:t>
      </w:r>
      <w:r w:rsidRPr="002C3E0C">
        <w:rPr>
          <w:b/>
          <w:sz w:val="24"/>
          <w:szCs w:val="24"/>
        </w:rPr>
        <w:tab/>
        <w:t xml:space="preserve">     </w:t>
      </w:r>
      <w:r w:rsidRPr="002C3E0C">
        <w:rPr>
          <w:b/>
          <w:sz w:val="24"/>
          <w:szCs w:val="24"/>
        </w:rPr>
        <w:tab/>
        <w:t>Report Finished Date:</w:t>
      </w:r>
    </w:p>
    <w:tbl>
      <w:tblPr>
        <w:tblStyle w:val="TableGrid"/>
        <w:tblW w:w="14877" w:type="dxa"/>
        <w:tblLayout w:type="fixed"/>
        <w:tblLook w:val="04A0" w:firstRow="1" w:lastRow="0" w:firstColumn="1" w:lastColumn="0" w:noHBand="0" w:noVBand="1"/>
      </w:tblPr>
      <w:tblGrid>
        <w:gridCol w:w="1637"/>
        <w:gridCol w:w="644"/>
        <w:gridCol w:w="1697"/>
        <w:gridCol w:w="2971"/>
        <w:gridCol w:w="1621"/>
        <w:gridCol w:w="1493"/>
        <w:gridCol w:w="1285"/>
        <w:gridCol w:w="1212"/>
        <w:gridCol w:w="1235"/>
        <w:gridCol w:w="1082"/>
      </w:tblGrid>
      <w:tr w:rsidR="00F662BF" w:rsidRPr="002C3E0C" w:rsidTr="002B5DDC">
        <w:trPr>
          <w:trHeight w:val="1709"/>
          <w:tblHeader/>
        </w:trPr>
        <w:tc>
          <w:tcPr>
            <w:tcW w:w="163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Item/Material</w:t>
            </w:r>
          </w:p>
        </w:tc>
        <w:tc>
          <w:tcPr>
            <w:tcW w:w="644"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Unit</w:t>
            </w:r>
          </w:p>
        </w:tc>
        <w:tc>
          <w:tcPr>
            <w:tcW w:w="1697"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Work Executed/Material Consumed   in Last 30 days</w:t>
            </w:r>
          </w:p>
        </w:tc>
        <w:tc>
          <w:tcPr>
            <w:tcW w:w="297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Name of Test</w:t>
            </w:r>
          </w:p>
        </w:tc>
        <w:tc>
          <w:tcPr>
            <w:tcW w:w="1621"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A865B8" w:rsidRPr="002C3E0C" w:rsidRDefault="00A865B8" w:rsidP="00F662BF">
            <w:pPr>
              <w:jc w:val="center"/>
              <w:rPr>
                <w:b/>
                <w:sz w:val="24"/>
                <w:szCs w:val="24"/>
              </w:rPr>
            </w:pPr>
            <w:r w:rsidRPr="002C3E0C">
              <w:rPr>
                <w:b/>
                <w:sz w:val="24"/>
                <w:szCs w:val="24"/>
              </w:rPr>
              <w:t>Remarks</w:t>
            </w: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 xml:space="preserve">CC Block </w:t>
            </w:r>
          </w:p>
        </w:tc>
        <w:tc>
          <w:tcPr>
            <w:tcW w:w="644" w:type="dxa"/>
          </w:tcPr>
          <w:p w:rsidR="00A865B8" w:rsidRPr="002C3E0C" w:rsidRDefault="00A865B8" w:rsidP="00F662BF">
            <w:pPr>
              <w:rPr>
                <w:sz w:val="24"/>
                <w:szCs w:val="24"/>
              </w:rPr>
            </w:pPr>
            <w:r w:rsidRPr="002C3E0C">
              <w:rPr>
                <w:sz w:val="24"/>
                <w:szCs w:val="24"/>
              </w:rPr>
              <w:t>Nos</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Compressive Strength by Core Cutting</w:t>
            </w:r>
          </w:p>
        </w:tc>
        <w:tc>
          <w:tcPr>
            <w:tcW w:w="1621" w:type="dxa"/>
          </w:tcPr>
          <w:p w:rsidR="00A865B8" w:rsidRPr="002C3E0C" w:rsidRDefault="00A865B8" w:rsidP="00F662BF">
            <w:pPr>
              <w:rPr>
                <w:sz w:val="24"/>
                <w:szCs w:val="24"/>
              </w:rPr>
            </w:pPr>
            <w:r w:rsidRPr="002C3E0C">
              <w:rPr>
                <w:sz w:val="24"/>
                <w:szCs w:val="24"/>
              </w:rPr>
              <w:t>ASTM C42</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val="restart"/>
          </w:tcPr>
          <w:p w:rsidR="00A865B8" w:rsidRPr="002C3E0C" w:rsidRDefault="00A865B8" w:rsidP="00F662BF">
            <w:pPr>
              <w:rPr>
                <w:sz w:val="24"/>
                <w:szCs w:val="24"/>
              </w:rPr>
            </w:pPr>
            <w:r w:rsidRPr="002C3E0C">
              <w:rPr>
                <w:sz w:val="24"/>
                <w:szCs w:val="24"/>
              </w:rPr>
              <w:t>Cement</w:t>
            </w:r>
          </w:p>
        </w:tc>
        <w:tc>
          <w:tcPr>
            <w:tcW w:w="644" w:type="dxa"/>
            <w:vMerge w:val="restart"/>
          </w:tcPr>
          <w:p w:rsidR="00A865B8" w:rsidRPr="002C3E0C" w:rsidRDefault="00A865B8" w:rsidP="00F662BF">
            <w:pPr>
              <w:rPr>
                <w:rStyle w:val="Emphasis"/>
                <w:sz w:val="24"/>
                <w:szCs w:val="24"/>
              </w:rPr>
            </w:pPr>
            <w:r w:rsidRPr="002C3E0C">
              <w:rPr>
                <w:sz w:val="24"/>
                <w:szCs w:val="24"/>
              </w:rPr>
              <w:t>Kg</w:t>
            </w:r>
          </w:p>
        </w:tc>
        <w:tc>
          <w:tcPr>
            <w:tcW w:w="1697" w:type="dxa"/>
            <w:vMerge w:val="restart"/>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Test</w:t>
            </w:r>
          </w:p>
        </w:tc>
        <w:tc>
          <w:tcPr>
            <w:tcW w:w="1621" w:type="dxa"/>
          </w:tcPr>
          <w:p w:rsidR="00A865B8" w:rsidRPr="002C3E0C" w:rsidRDefault="00A865B8" w:rsidP="00F662BF">
            <w:pPr>
              <w:rPr>
                <w:sz w:val="24"/>
                <w:szCs w:val="24"/>
              </w:rPr>
            </w:pPr>
            <w:r w:rsidRPr="002C3E0C">
              <w:rPr>
                <w:sz w:val="24"/>
                <w:szCs w:val="24"/>
              </w:rPr>
              <w:t>ASTM C786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soundness Test</w:t>
            </w:r>
          </w:p>
        </w:tc>
        <w:tc>
          <w:tcPr>
            <w:tcW w:w="1621" w:type="dxa"/>
          </w:tcPr>
          <w:p w:rsidR="00A865B8" w:rsidRPr="002C3E0C" w:rsidRDefault="00A865B8" w:rsidP="00F662BF">
            <w:pPr>
              <w:rPr>
                <w:sz w:val="24"/>
                <w:szCs w:val="24"/>
              </w:rPr>
            </w:pPr>
            <w:r w:rsidRPr="002C3E0C">
              <w:rPr>
                <w:sz w:val="24"/>
                <w:szCs w:val="24"/>
              </w:rPr>
              <w:t>ASTM C151</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vMerge/>
          </w:tcPr>
          <w:p w:rsidR="00A865B8" w:rsidRPr="002C3E0C" w:rsidRDefault="00A865B8" w:rsidP="00F662BF">
            <w:pPr>
              <w:rPr>
                <w:sz w:val="24"/>
                <w:szCs w:val="24"/>
              </w:rPr>
            </w:pPr>
          </w:p>
        </w:tc>
        <w:tc>
          <w:tcPr>
            <w:tcW w:w="644" w:type="dxa"/>
            <w:vMerge/>
          </w:tcPr>
          <w:p w:rsidR="00A865B8" w:rsidRPr="002C3E0C" w:rsidRDefault="00A865B8" w:rsidP="00F662BF">
            <w:pPr>
              <w:rPr>
                <w:sz w:val="24"/>
                <w:szCs w:val="24"/>
              </w:rPr>
            </w:pPr>
          </w:p>
        </w:tc>
        <w:tc>
          <w:tcPr>
            <w:tcW w:w="1697" w:type="dxa"/>
            <w:vMerge/>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Setting Time</w:t>
            </w:r>
          </w:p>
        </w:tc>
        <w:tc>
          <w:tcPr>
            <w:tcW w:w="1621" w:type="dxa"/>
          </w:tcPr>
          <w:p w:rsidR="00A865B8" w:rsidRPr="002C3E0C" w:rsidRDefault="00A865B8" w:rsidP="00F662BF">
            <w:pPr>
              <w:rPr>
                <w:sz w:val="24"/>
                <w:szCs w:val="24"/>
              </w:rPr>
            </w:pPr>
            <w:r w:rsidRPr="002C3E0C">
              <w:rPr>
                <w:sz w:val="24"/>
                <w:szCs w:val="24"/>
              </w:rPr>
              <w:t>ASTM C403</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Fine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Fineness Modulus</w:t>
            </w:r>
          </w:p>
        </w:tc>
        <w:tc>
          <w:tcPr>
            <w:tcW w:w="1621" w:type="dxa"/>
          </w:tcPr>
          <w:p w:rsidR="00A865B8" w:rsidRPr="002C3E0C" w:rsidRDefault="00A865B8" w:rsidP="00F662BF">
            <w:pPr>
              <w:rPr>
                <w:sz w:val="24"/>
                <w:szCs w:val="24"/>
              </w:rPr>
            </w:pPr>
            <w:r w:rsidRPr="002C3E0C">
              <w:rPr>
                <w:sz w:val="24"/>
                <w:szCs w:val="24"/>
              </w:rPr>
              <w:t>ASTM C127</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F662BF" w:rsidRPr="002C3E0C" w:rsidTr="002B5DDC">
        <w:trPr>
          <w:trHeight w:val="281"/>
        </w:trPr>
        <w:tc>
          <w:tcPr>
            <w:tcW w:w="1637" w:type="dxa"/>
          </w:tcPr>
          <w:p w:rsidR="00A865B8" w:rsidRPr="002C3E0C" w:rsidRDefault="00A865B8" w:rsidP="00F662BF">
            <w:pPr>
              <w:rPr>
                <w:sz w:val="24"/>
                <w:szCs w:val="24"/>
              </w:rPr>
            </w:pPr>
            <w:r w:rsidRPr="002C3E0C">
              <w:rPr>
                <w:sz w:val="24"/>
                <w:szCs w:val="24"/>
              </w:rPr>
              <w:t>Coarse Aggregate</w:t>
            </w:r>
          </w:p>
        </w:tc>
        <w:tc>
          <w:tcPr>
            <w:tcW w:w="644" w:type="dxa"/>
          </w:tcPr>
          <w:p w:rsidR="00A865B8" w:rsidRPr="002C3E0C" w:rsidRDefault="00A865B8" w:rsidP="00F662BF">
            <w:pPr>
              <w:rPr>
                <w:sz w:val="24"/>
                <w:szCs w:val="24"/>
              </w:rPr>
            </w:pPr>
            <w:r w:rsidRPr="002C3E0C">
              <w:rPr>
                <w:sz w:val="24"/>
                <w:szCs w:val="24"/>
              </w:rPr>
              <w:t>cum</w:t>
            </w:r>
          </w:p>
        </w:tc>
        <w:tc>
          <w:tcPr>
            <w:tcW w:w="1697" w:type="dxa"/>
          </w:tcPr>
          <w:p w:rsidR="00A865B8" w:rsidRPr="002C3E0C" w:rsidRDefault="00A865B8" w:rsidP="00F662BF">
            <w:pPr>
              <w:rPr>
                <w:sz w:val="24"/>
                <w:szCs w:val="24"/>
              </w:rPr>
            </w:pPr>
          </w:p>
        </w:tc>
        <w:tc>
          <w:tcPr>
            <w:tcW w:w="2971" w:type="dxa"/>
          </w:tcPr>
          <w:p w:rsidR="00A865B8" w:rsidRPr="002C3E0C" w:rsidRDefault="00A865B8" w:rsidP="00F662BF">
            <w:pPr>
              <w:rPr>
                <w:sz w:val="24"/>
                <w:szCs w:val="24"/>
              </w:rPr>
            </w:pPr>
            <w:r w:rsidRPr="002C3E0C">
              <w:rPr>
                <w:sz w:val="24"/>
                <w:szCs w:val="24"/>
              </w:rPr>
              <w:t>Gradation Test</w:t>
            </w:r>
          </w:p>
        </w:tc>
        <w:tc>
          <w:tcPr>
            <w:tcW w:w="1621" w:type="dxa"/>
          </w:tcPr>
          <w:p w:rsidR="00A865B8" w:rsidRPr="002C3E0C" w:rsidRDefault="00A865B8" w:rsidP="00F662BF">
            <w:pPr>
              <w:rPr>
                <w:sz w:val="24"/>
                <w:szCs w:val="24"/>
              </w:rPr>
            </w:pPr>
            <w:r w:rsidRPr="002C3E0C">
              <w:rPr>
                <w:sz w:val="24"/>
                <w:szCs w:val="24"/>
              </w:rPr>
              <w:t>ASTM C36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B5DDC" w:rsidRPr="002C3E0C" w:rsidTr="002B5DDC">
        <w:trPr>
          <w:trHeight w:val="281"/>
        </w:trPr>
        <w:tc>
          <w:tcPr>
            <w:tcW w:w="1637" w:type="dxa"/>
            <w:vMerge w:val="restart"/>
          </w:tcPr>
          <w:p w:rsidR="002B5DDC" w:rsidRPr="002C3E0C" w:rsidRDefault="002B5DDC" w:rsidP="00F662BF">
            <w:pPr>
              <w:rPr>
                <w:sz w:val="24"/>
                <w:szCs w:val="24"/>
              </w:rPr>
            </w:pPr>
            <w:r w:rsidRPr="002C3E0C">
              <w:rPr>
                <w:sz w:val="24"/>
                <w:szCs w:val="24"/>
              </w:rPr>
              <w:t>Geo Textile Filter</w:t>
            </w:r>
          </w:p>
        </w:tc>
        <w:tc>
          <w:tcPr>
            <w:tcW w:w="644" w:type="dxa"/>
            <w:vMerge w:val="restart"/>
          </w:tcPr>
          <w:p w:rsidR="002B5DDC" w:rsidRPr="002C3E0C" w:rsidRDefault="002B5DDC" w:rsidP="00F662BF">
            <w:pPr>
              <w:rPr>
                <w:sz w:val="24"/>
                <w:szCs w:val="24"/>
              </w:rPr>
            </w:pPr>
            <w:r w:rsidRPr="002C3E0C">
              <w:rPr>
                <w:sz w:val="24"/>
                <w:szCs w:val="24"/>
              </w:rPr>
              <w:t>sqm</w:t>
            </w:r>
          </w:p>
        </w:tc>
        <w:tc>
          <w:tcPr>
            <w:tcW w:w="1697" w:type="dxa"/>
            <w:vMerge w:val="restart"/>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Opening Size O</w:t>
            </w:r>
            <w:r w:rsidRPr="002C3E0C">
              <w:rPr>
                <w:sz w:val="24"/>
                <w:szCs w:val="24"/>
                <w:vertAlign w:val="subscript"/>
              </w:rPr>
              <w:t>90</w:t>
            </w:r>
          </w:p>
        </w:tc>
        <w:tc>
          <w:tcPr>
            <w:tcW w:w="1621" w:type="dxa"/>
          </w:tcPr>
          <w:p w:rsidR="002B5DDC" w:rsidRPr="002C3E0C" w:rsidRDefault="002B5DDC" w:rsidP="00F662BF">
            <w:pPr>
              <w:rPr>
                <w:sz w:val="24"/>
                <w:szCs w:val="24"/>
              </w:rPr>
            </w:pPr>
            <w:r w:rsidRPr="002C3E0C">
              <w:rPr>
                <w:sz w:val="24"/>
                <w:szCs w:val="24"/>
              </w:rPr>
              <w:t>EN ISO 12956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Mass per unit area </w:t>
            </w:r>
          </w:p>
        </w:tc>
        <w:tc>
          <w:tcPr>
            <w:tcW w:w="1621" w:type="dxa"/>
          </w:tcPr>
          <w:p w:rsidR="002B5DDC" w:rsidRPr="002C3E0C" w:rsidRDefault="002B5DDC" w:rsidP="00F662BF">
            <w:pPr>
              <w:rPr>
                <w:sz w:val="24"/>
                <w:szCs w:val="24"/>
              </w:rPr>
            </w:pPr>
            <w:r w:rsidRPr="002C3E0C">
              <w:rPr>
                <w:sz w:val="24"/>
                <w:szCs w:val="24"/>
              </w:rPr>
              <w:t>BS EN 965</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CBR Puncture Resistance </w:t>
            </w:r>
          </w:p>
        </w:tc>
        <w:tc>
          <w:tcPr>
            <w:tcW w:w="1621" w:type="dxa"/>
          </w:tcPr>
          <w:p w:rsidR="002B5DDC" w:rsidRPr="002C3E0C" w:rsidRDefault="002B5DDC" w:rsidP="00F662BF">
            <w:pPr>
              <w:rPr>
                <w:sz w:val="24"/>
                <w:szCs w:val="24"/>
              </w:rPr>
            </w:pPr>
            <w:r w:rsidRPr="002C3E0C">
              <w:rPr>
                <w:sz w:val="24"/>
                <w:szCs w:val="24"/>
              </w:rPr>
              <w:t>EN ISO 12336</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Tensile Strength (machine direction-MD or cross machine direction-CMD)</w:t>
            </w:r>
          </w:p>
        </w:tc>
        <w:tc>
          <w:tcPr>
            <w:tcW w:w="1621" w:type="dxa"/>
            <w:vAlign w:val="center"/>
          </w:tcPr>
          <w:p w:rsidR="002B5DDC" w:rsidRPr="002C3E0C" w:rsidRDefault="002B5DDC" w:rsidP="00F662BF">
            <w:pPr>
              <w:jc w:val="center"/>
              <w:rPr>
                <w:sz w:val="24"/>
                <w:szCs w:val="24"/>
              </w:rPr>
            </w:pPr>
            <w:r w:rsidRPr="002C3E0C">
              <w:rPr>
                <w:sz w:val="24"/>
                <w:szCs w:val="24"/>
              </w:rPr>
              <w:t>EN ISO 10319</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Minimum thickness </w:t>
            </w:r>
          </w:p>
        </w:tc>
        <w:tc>
          <w:tcPr>
            <w:tcW w:w="1621" w:type="dxa"/>
          </w:tcPr>
          <w:p w:rsidR="002B5DDC" w:rsidRPr="002C3E0C" w:rsidRDefault="002B5DDC" w:rsidP="00F662BF">
            <w:pPr>
              <w:rPr>
                <w:sz w:val="24"/>
                <w:szCs w:val="24"/>
              </w:rPr>
            </w:pPr>
            <w:r w:rsidRPr="002C3E0C">
              <w:rPr>
                <w:sz w:val="24"/>
                <w:szCs w:val="24"/>
              </w:rPr>
              <w:t>EN ISO 9863</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C3E0C" w:rsidRDefault="002B5DDC" w:rsidP="00F662BF">
            <w:pPr>
              <w:rPr>
                <w:sz w:val="24"/>
                <w:szCs w:val="24"/>
              </w:rPr>
            </w:pPr>
            <w:r w:rsidRPr="002C3E0C">
              <w:rPr>
                <w:sz w:val="24"/>
                <w:szCs w:val="24"/>
              </w:rPr>
              <w:t xml:space="preserve">Grab Tensile Strength </w:t>
            </w:r>
          </w:p>
        </w:tc>
        <w:tc>
          <w:tcPr>
            <w:tcW w:w="1621" w:type="dxa"/>
          </w:tcPr>
          <w:p w:rsidR="002B5DDC" w:rsidRPr="002C3E0C" w:rsidRDefault="002B5DDC" w:rsidP="00F662BF">
            <w:pPr>
              <w:rPr>
                <w:sz w:val="24"/>
                <w:szCs w:val="24"/>
              </w:rPr>
            </w:pPr>
            <w:r w:rsidRPr="002C3E0C">
              <w:rPr>
                <w:sz w:val="24"/>
                <w:szCs w:val="24"/>
              </w:rPr>
              <w:t>ASTM D 4632</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F662BF">
            <w:pPr>
              <w:rPr>
                <w:sz w:val="24"/>
                <w:szCs w:val="24"/>
              </w:rPr>
            </w:pPr>
          </w:p>
        </w:tc>
        <w:tc>
          <w:tcPr>
            <w:tcW w:w="644" w:type="dxa"/>
            <w:vMerge/>
          </w:tcPr>
          <w:p w:rsidR="002B5DDC" w:rsidRPr="002C3E0C" w:rsidRDefault="002B5DDC" w:rsidP="00F662BF">
            <w:pPr>
              <w:rPr>
                <w:sz w:val="24"/>
                <w:szCs w:val="24"/>
              </w:rPr>
            </w:pPr>
          </w:p>
        </w:tc>
        <w:tc>
          <w:tcPr>
            <w:tcW w:w="1697" w:type="dxa"/>
            <w:vMerge/>
          </w:tcPr>
          <w:p w:rsidR="002B5DDC" w:rsidRPr="002C3E0C" w:rsidRDefault="002B5DDC" w:rsidP="00F662BF">
            <w:pPr>
              <w:rPr>
                <w:sz w:val="24"/>
                <w:szCs w:val="24"/>
              </w:rPr>
            </w:pPr>
          </w:p>
        </w:tc>
        <w:tc>
          <w:tcPr>
            <w:tcW w:w="2971" w:type="dxa"/>
            <w:vAlign w:val="center"/>
          </w:tcPr>
          <w:p w:rsidR="002B5DDC" w:rsidRPr="002B5DDC" w:rsidRDefault="002B5DDC" w:rsidP="00F662BF">
            <w:pPr>
              <w:rPr>
                <w:sz w:val="24"/>
                <w:szCs w:val="24"/>
              </w:rPr>
            </w:pPr>
            <w:r>
              <w:rPr>
                <w:sz w:val="24"/>
                <w:szCs w:val="24"/>
              </w:rPr>
              <w:t xml:space="preserve">Vertical Permeability </w:t>
            </w:r>
            <w:r w:rsidRPr="002B5DDC">
              <w:rPr>
                <w:szCs w:val="24"/>
              </w:rPr>
              <w:t>under 2Kn/m</w:t>
            </w:r>
            <w:r w:rsidRPr="002B5DDC">
              <w:rPr>
                <w:szCs w:val="24"/>
                <w:vertAlign w:val="superscript"/>
              </w:rPr>
              <w:t>2</w:t>
            </w:r>
            <w:r w:rsidRPr="002B5DDC">
              <w:rPr>
                <w:szCs w:val="24"/>
              </w:rPr>
              <w:t xml:space="preserve"> &amp; 200Kn/m</w:t>
            </w:r>
            <w:r w:rsidRPr="002B5DDC">
              <w:rPr>
                <w:szCs w:val="24"/>
                <w:vertAlign w:val="superscript"/>
              </w:rPr>
              <w:t xml:space="preserve">2 </w:t>
            </w:r>
            <w:r w:rsidRPr="002B5DDC">
              <w:rPr>
                <w:szCs w:val="24"/>
              </w:rPr>
              <w:t>pressure</w:t>
            </w:r>
          </w:p>
        </w:tc>
        <w:tc>
          <w:tcPr>
            <w:tcW w:w="1621" w:type="dxa"/>
          </w:tcPr>
          <w:p w:rsidR="002B5DDC" w:rsidRPr="002C3E0C" w:rsidRDefault="002B5DDC" w:rsidP="00F662BF">
            <w:pPr>
              <w:rPr>
                <w:sz w:val="24"/>
                <w:szCs w:val="24"/>
              </w:rPr>
            </w:pPr>
            <w:r>
              <w:rPr>
                <w:sz w:val="24"/>
                <w:szCs w:val="24"/>
              </w:rPr>
              <w:t>ASTM D4491</w:t>
            </w:r>
          </w:p>
        </w:tc>
        <w:tc>
          <w:tcPr>
            <w:tcW w:w="1493" w:type="dxa"/>
          </w:tcPr>
          <w:p w:rsidR="002B5DDC" w:rsidRPr="002C3E0C" w:rsidRDefault="002B5DDC" w:rsidP="00F662BF">
            <w:pPr>
              <w:rPr>
                <w:sz w:val="24"/>
                <w:szCs w:val="24"/>
              </w:rPr>
            </w:pPr>
          </w:p>
        </w:tc>
        <w:tc>
          <w:tcPr>
            <w:tcW w:w="1285" w:type="dxa"/>
          </w:tcPr>
          <w:p w:rsidR="002B5DDC" w:rsidRPr="002C3E0C" w:rsidRDefault="002B5DDC" w:rsidP="00F662BF">
            <w:pPr>
              <w:rPr>
                <w:sz w:val="24"/>
                <w:szCs w:val="24"/>
              </w:rPr>
            </w:pPr>
          </w:p>
        </w:tc>
        <w:tc>
          <w:tcPr>
            <w:tcW w:w="1212" w:type="dxa"/>
          </w:tcPr>
          <w:p w:rsidR="002B5DDC" w:rsidRPr="002C3E0C" w:rsidRDefault="002B5DDC" w:rsidP="00F662BF">
            <w:pPr>
              <w:rPr>
                <w:sz w:val="24"/>
                <w:szCs w:val="24"/>
              </w:rPr>
            </w:pPr>
          </w:p>
        </w:tc>
        <w:tc>
          <w:tcPr>
            <w:tcW w:w="1235" w:type="dxa"/>
          </w:tcPr>
          <w:p w:rsidR="002B5DDC" w:rsidRPr="002C3E0C" w:rsidRDefault="002B5DDC" w:rsidP="00F662BF">
            <w:pPr>
              <w:rPr>
                <w:sz w:val="24"/>
                <w:szCs w:val="24"/>
              </w:rPr>
            </w:pPr>
          </w:p>
        </w:tc>
        <w:tc>
          <w:tcPr>
            <w:tcW w:w="1082" w:type="dxa"/>
          </w:tcPr>
          <w:p w:rsidR="002B5DDC" w:rsidRPr="002C3E0C" w:rsidRDefault="002B5DDC" w:rsidP="00F662BF">
            <w:pPr>
              <w:rPr>
                <w:sz w:val="24"/>
                <w:szCs w:val="24"/>
              </w:rPr>
            </w:pPr>
          </w:p>
        </w:tc>
      </w:tr>
      <w:tr w:rsidR="002B5DDC" w:rsidRPr="002C3E0C" w:rsidTr="002B5DDC">
        <w:trPr>
          <w:trHeight w:val="281"/>
        </w:trPr>
        <w:tc>
          <w:tcPr>
            <w:tcW w:w="1637" w:type="dxa"/>
            <w:vMerge/>
          </w:tcPr>
          <w:p w:rsidR="002B5DDC" w:rsidRPr="002C3E0C" w:rsidRDefault="002B5DDC" w:rsidP="002B5DDC">
            <w:pPr>
              <w:rPr>
                <w:sz w:val="24"/>
                <w:szCs w:val="24"/>
              </w:rPr>
            </w:pPr>
          </w:p>
        </w:tc>
        <w:tc>
          <w:tcPr>
            <w:tcW w:w="644" w:type="dxa"/>
            <w:vMerge/>
          </w:tcPr>
          <w:p w:rsidR="002B5DDC" w:rsidRPr="002C3E0C" w:rsidRDefault="002B5DDC" w:rsidP="002B5DDC">
            <w:pPr>
              <w:rPr>
                <w:sz w:val="24"/>
                <w:szCs w:val="24"/>
              </w:rPr>
            </w:pPr>
          </w:p>
        </w:tc>
        <w:tc>
          <w:tcPr>
            <w:tcW w:w="1697" w:type="dxa"/>
            <w:vMerge/>
          </w:tcPr>
          <w:p w:rsidR="002B5DDC" w:rsidRPr="002C3E0C" w:rsidRDefault="002B5DDC" w:rsidP="002B5DDC">
            <w:pPr>
              <w:rPr>
                <w:sz w:val="24"/>
                <w:szCs w:val="24"/>
              </w:rPr>
            </w:pPr>
          </w:p>
        </w:tc>
        <w:tc>
          <w:tcPr>
            <w:tcW w:w="2971" w:type="dxa"/>
            <w:vAlign w:val="center"/>
          </w:tcPr>
          <w:p w:rsidR="002B5DDC" w:rsidRPr="002C3E0C" w:rsidRDefault="002B5DDC" w:rsidP="002B5DDC">
            <w:pPr>
              <w:rPr>
                <w:sz w:val="24"/>
                <w:szCs w:val="24"/>
              </w:rPr>
            </w:pPr>
            <w:r>
              <w:rPr>
                <w:sz w:val="24"/>
                <w:szCs w:val="24"/>
              </w:rPr>
              <w:t xml:space="preserve">Horizontal Permeability </w:t>
            </w:r>
            <w:r w:rsidRPr="002B5DDC">
              <w:rPr>
                <w:szCs w:val="24"/>
              </w:rPr>
              <w:t>under 2Kn/m</w:t>
            </w:r>
            <w:r w:rsidRPr="002B5DDC">
              <w:rPr>
                <w:szCs w:val="24"/>
                <w:vertAlign w:val="superscript"/>
              </w:rPr>
              <w:t>2</w:t>
            </w:r>
            <w:r w:rsidRPr="002B5DDC">
              <w:rPr>
                <w:szCs w:val="24"/>
              </w:rPr>
              <w:t xml:space="preserve"> pressure</w:t>
            </w:r>
          </w:p>
        </w:tc>
        <w:tc>
          <w:tcPr>
            <w:tcW w:w="1621" w:type="dxa"/>
          </w:tcPr>
          <w:p w:rsidR="002B5DDC" w:rsidRPr="002C3E0C" w:rsidRDefault="002B5DDC" w:rsidP="002B5DDC">
            <w:pPr>
              <w:rPr>
                <w:sz w:val="24"/>
                <w:szCs w:val="24"/>
              </w:rPr>
            </w:pPr>
            <w:r>
              <w:rPr>
                <w:sz w:val="24"/>
                <w:szCs w:val="24"/>
              </w:rPr>
              <w:t>ASTM D4491</w:t>
            </w:r>
          </w:p>
        </w:tc>
        <w:tc>
          <w:tcPr>
            <w:tcW w:w="1493" w:type="dxa"/>
          </w:tcPr>
          <w:p w:rsidR="002B5DDC" w:rsidRPr="002C3E0C" w:rsidRDefault="002B5DDC" w:rsidP="002B5DDC">
            <w:pPr>
              <w:rPr>
                <w:sz w:val="24"/>
                <w:szCs w:val="24"/>
              </w:rPr>
            </w:pPr>
          </w:p>
        </w:tc>
        <w:tc>
          <w:tcPr>
            <w:tcW w:w="1285" w:type="dxa"/>
          </w:tcPr>
          <w:p w:rsidR="002B5DDC" w:rsidRPr="002C3E0C" w:rsidRDefault="002B5DDC" w:rsidP="002B5DDC">
            <w:pPr>
              <w:rPr>
                <w:sz w:val="24"/>
                <w:szCs w:val="24"/>
              </w:rPr>
            </w:pPr>
          </w:p>
        </w:tc>
        <w:tc>
          <w:tcPr>
            <w:tcW w:w="1212" w:type="dxa"/>
          </w:tcPr>
          <w:p w:rsidR="002B5DDC" w:rsidRPr="002C3E0C" w:rsidRDefault="002B5DDC" w:rsidP="002B5DDC">
            <w:pPr>
              <w:rPr>
                <w:sz w:val="24"/>
                <w:szCs w:val="24"/>
              </w:rPr>
            </w:pPr>
          </w:p>
        </w:tc>
        <w:tc>
          <w:tcPr>
            <w:tcW w:w="1235" w:type="dxa"/>
          </w:tcPr>
          <w:p w:rsidR="002B5DDC" w:rsidRPr="002C3E0C" w:rsidRDefault="002B5DDC" w:rsidP="002B5DDC">
            <w:pPr>
              <w:rPr>
                <w:sz w:val="24"/>
                <w:szCs w:val="24"/>
              </w:rPr>
            </w:pPr>
          </w:p>
        </w:tc>
        <w:tc>
          <w:tcPr>
            <w:tcW w:w="1082" w:type="dxa"/>
          </w:tcPr>
          <w:p w:rsidR="002B5DDC" w:rsidRPr="002C3E0C" w:rsidRDefault="002B5DDC" w:rsidP="002B5DDC">
            <w:pPr>
              <w:rPr>
                <w:sz w:val="24"/>
                <w:szCs w:val="24"/>
              </w:rPr>
            </w:pPr>
          </w:p>
        </w:tc>
      </w:tr>
    </w:tbl>
    <w:p w:rsidR="00F662BF" w:rsidRDefault="00F662BF"/>
    <w:tbl>
      <w:tblPr>
        <w:tblStyle w:val="TableGrid"/>
        <w:tblW w:w="14943" w:type="dxa"/>
        <w:tblLook w:val="04A0" w:firstRow="1" w:lastRow="0" w:firstColumn="1" w:lastColumn="0" w:noHBand="0" w:noVBand="1"/>
      </w:tblPr>
      <w:tblGrid>
        <w:gridCol w:w="1794"/>
        <w:gridCol w:w="852"/>
        <w:gridCol w:w="2084"/>
        <w:gridCol w:w="2369"/>
        <w:gridCol w:w="1537"/>
        <w:gridCol w:w="1493"/>
        <w:gridCol w:w="1285"/>
        <w:gridCol w:w="1212"/>
        <w:gridCol w:w="1235"/>
        <w:gridCol w:w="1082"/>
      </w:tblGrid>
      <w:tr w:rsidR="00F662BF" w:rsidRPr="002C3E0C" w:rsidTr="002B5DDC">
        <w:trPr>
          <w:trHeight w:val="540"/>
        </w:trPr>
        <w:tc>
          <w:tcPr>
            <w:tcW w:w="179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Work Item/Material</w:t>
            </w:r>
          </w:p>
        </w:tc>
        <w:tc>
          <w:tcPr>
            <w:tcW w:w="85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Unit</w:t>
            </w:r>
          </w:p>
        </w:tc>
        <w:tc>
          <w:tcPr>
            <w:tcW w:w="2084"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Work Executed/Material Consumed   in Last 30 days</w:t>
            </w:r>
          </w:p>
        </w:tc>
        <w:tc>
          <w:tcPr>
            <w:tcW w:w="2369"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Name of Test</w:t>
            </w:r>
          </w:p>
        </w:tc>
        <w:tc>
          <w:tcPr>
            <w:tcW w:w="1537"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Relevant Test Standard</w:t>
            </w:r>
          </w:p>
        </w:tc>
        <w:tc>
          <w:tcPr>
            <w:tcW w:w="1493"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Required as Per Specification</w:t>
            </w:r>
          </w:p>
        </w:tc>
        <w:tc>
          <w:tcPr>
            <w:tcW w:w="128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Performed</w:t>
            </w:r>
          </w:p>
        </w:tc>
        <w:tc>
          <w:tcPr>
            <w:tcW w:w="121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Passing Threshold Value</w:t>
            </w:r>
          </w:p>
        </w:tc>
        <w:tc>
          <w:tcPr>
            <w:tcW w:w="1235"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No of Test  Do Not Passing Threshold Value</w:t>
            </w:r>
          </w:p>
        </w:tc>
        <w:tc>
          <w:tcPr>
            <w:tcW w:w="1082" w:type="dxa"/>
            <w:shd w:val="clear" w:color="auto" w:fill="F2F2F2" w:themeFill="background1" w:themeFillShade="F2"/>
            <w:vAlign w:val="center"/>
          </w:tcPr>
          <w:p w:rsidR="00F662BF" w:rsidRPr="002C3E0C" w:rsidRDefault="00F662BF" w:rsidP="00F662BF">
            <w:pPr>
              <w:jc w:val="center"/>
              <w:rPr>
                <w:b/>
                <w:sz w:val="24"/>
                <w:szCs w:val="24"/>
              </w:rPr>
            </w:pPr>
            <w:r w:rsidRPr="002C3E0C">
              <w:rPr>
                <w:b/>
                <w:sz w:val="24"/>
                <w:szCs w:val="24"/>
              </w:rPr>
              <w:t>Remarks</w:t>
            </w:r>
          </w:p>
        </w:tc>
      </w:tr>
      <w:tr w:rsidR="002C3E0C" w:rsidRPr="002C3E0C" w:rsidTr="002B5DDC">
        <w:trPr>
          <w:trHeight w:val="540"/>
        </w:trPr>
        <w:tc>
          <w:tcPr>
            <w:tcW w:w="1794" w:type="dxa"/>
            <w:vMerge w:val="restart"/>
          </w:tcPr>
          <w:p w:rsidR="00A865B8" w:rsidRPr="002C3E0C" w:rsidRDefault="00A865B8" w:rsidP="00F662BF">
            <w:pPr>
              <w:rPr>
                <w:sz w:val="24"/>
                <w:szCs w:val="24"/>
              </w:rPr>
            </w:pPr>
            <w:r w:rsidRPr="002C3E0C">
              <w:rPr>
                <w:sz w:val="24"/>
                <w:szCs w:val="24"/>
              </w:rPr>
              <w:t xml:space="preserve">Submersible Embankment Construction </w:t>
            </w:r>
          </w:p>
        </w:tc>
        <w:tc>
          <w:tcPr>
            <w:tcW w:w="852" w:type="dxa"/>
            <w:vMerge w:val="restart"/>
          </w:tcPr>
          <w:p w:rsidR="00A865B8" w:rsidRPr="002C3E0C" w:rsidRDefault="00A865B8" w:rsidP="00F662BF">
            <w:pPr>
              <w:rPr>
                <w:sz w:val="24"/>
                <w:szCs w:val="24"/>
              </w:rPr>
            </w:pPr>
            <w:r w:rsidRPr="002C3E0C">
              <w:rPr>
                <w:sz w:val="24"/>
                <w:szCs w:val="24"/>
              </w:rPr>
              <w:t>cum</w:t>
            </w:r>
          </w:p>
        </w:tc>
        <w:tc>
          <w:tcPr>
            <w:tcW w:w="2084" w:type="dxa"/>
            <w:vMerge w:val="restart"/>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Atterberg's Limit</w:t>
            </w:r>
          </w:p>
          <w:p w:rsidR="00A865B8" w:rsidRPr="002C3E0C" w:rsidRDefault="00A865B8" w:rsidP="00F662BF">
            <w:pPr>
              <w:rPr>
                <w:sz w:val="24"/>
                <w:szCs w:val="24"/>
              </w:rPr>
            </w:pPr>
            <w:r w:rsidRPr="002C3E0C">
              <w:rPr>
                <w:sz w:val="24"/>
                <w:szCs w:val="24"/>
              </w:rPr>
              <w:t>(Plastic Limit &amp;</w:t>
            </w:r>
          </w:p>
          <w:p w:rsidR="00A865B8" w:rsidRPr="002C3E0C" w:rsidRDefault="00A865B8" w:rsidP="00F662BF">
            <w:pPr>
              <w:rPr>
                <w:sz w:val="24"/>
                <w:szCs w:val="24"/>
              </w:rPr>
            </w:pPr>
            <w:r w:rsidRPr="002C3E0C">
              <w:rPr>
                <w:sz w:val="24"/>
                <w:szCs w:val="24"/>
              </w:rPr>
              <w:t>Liquid Limit)</w:t>
            </w:r>
          </w:p>
        </w:tc>
        <w:tc>
          <w:tcPr>
            <w:tcW w:w="1537" w:type="dxa"/>
          </w:tcPr>
          <w:p w:rsidR="00A865B8" w:rsidRPr="002C3E0C" w:rsidRDefault="00A865B8" w:rsidP="00F662BF">
            <w:pPr>
              <w:rPr>
                <w:sz w:val="24"/>
                <w:szCs w:val="24"/>
              </w:rPr>
            </w:pPr>
            <w:r w:rsidRPr="002C3E0C">
              <w:rPr>
                <w:sz w:val="24"/>
                <w:szCs w:val="24"/>
              </w:rPr>
              <w:t>ASTM D 4318</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Grain Size Distribution</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Standard Proctor Test</w:t>
            </w:r>
          </w:p>
        </w:tc>
        <w:tc>
          <w:tcPr>
            <w:tcW w:w="1537" w:type="dxa"/>
          </w:tcPr>
          <w:p w:rsidR="00A865B8" w:rsidRPr="002C3E0C" w:rsidRDefault="00A865B8" w:rsidP="00F662BF">
            <w:pPr>
              <w:rPr>
                <w:sz w:val="24"/>
                <w:szCs w:val="24"/>
              </w:rPr>
            </w:pPr>
            <w:r w:rsidRPr="002C3E0C">
              <w:rPr>
                <w:sz w:val="24"/>
                <w:szCs w:val="24"/>
              </w:rPr>
              <w:t>AASHTO T99</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sz w:val="24"/>
                <w:szCs w:val="24"/>
              </w:rPr>
            </w:pPr>
            <w:r w:rsidRPr="002C3E0C">
              <w:rPr>
                <w:sz w:val="24"/>
                <w:szCs w:val="24"/>
              </w:rPr>
              <w:t>Moisture Content</w:t>
            </w:r>
          </w:p>
        </w:tc>
        <w:tc>
          <w:tcPr>
            <w:tcW w:w="1537" w:type="dxa"/>
          </w:tcPr>
          <w:p w:rsidR="00A865B8" w:rsidRPr="002C3E0C" w:rsidRDefault="00A865B8" w:rsidP="00F662BF">
            <w:pPr>
              <w:rPr>
                <w:sz w:val="24"/>
                <w:szCs w:val="24"/>
              </w:rPr>
            </w:pPr>
            <w:r w:rsidRPr="002C3E0C">
              <w:rPr>
                <w:sz w:val="24"/>
                <w:szCs w:val="24"/>
              </w:rPr>
              <w:t>ASTM D2216</w:t>
            </w: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r w:rsidR="002C3E0C" w:rsidRPr="002C3E0C" w:rsidTr="002B5DDC">
        <w:trPr>
          <w:trHeight w:val="540"/>
        </w:trPr>
        <w:tc>
          <w:tcPr>
            <w:tcW w:w="1794" w:type="dxa"/>
            <w:vMerge/>
          </w:tcPr>
          <w:p w:rsidR="00A865B8" w:rsidRPr="002C3E0C" w:rsidRDefault="00A865B8" w:rsidP="00F662BF">
            <w:pPr>
              <w:rPr>
                <w:sz w:val="24"/>
                <w:szCs w:val="24"/>
              </w:rPr>
            </w:pPr>
          </w:p>
        </w:tc>
        <w:tc>
          <w:tcPr>
            <w:tcW w:w="852" w:type="dxa"/>
            <w:vMerge/>
          </w:tcPr>
          <w:p w:rsidR="00A865B8" w:rsidRPr="002C3E0C" w:rsidRDefault="00A865B8" w:rsidP="00F662BF">
            <w:pPr>
              <w:rPr>
                <w:sz w:val="24"/>
                <w:szCs w:val="24"/>
              </w:rPr>
            </w:pPr>
          </w:p>
        </w:tc>
        <w:tc>
          <w:tcPr>
            <w:tcW w:w="2084" w:type="dxa"/>
            <w:vMerge/>
          </w:tcPr>
          <w:p w:rsidR="00A865B8" w:rsidRPr="002C3E0C" w:rsidRDefault="00A865B8" w:rsidP="00F662BF">
            <w:pPr>
              <w:rPr>
                <w:sz w:val="24"/>
                <w:szCs w:val="24"/>
              </w:rPr>
            </w:pPr>
          </w:p>
        </w:tc>
        <w:tc>
          <w:tcPr>
            <w:tcW w:w="2369" w:type="dxa"/>
            <w:vAlign w:val="center"/>
          </w:tcPr>
          <w:p w:rsidR="00A865B8" w:rsidRPr="002C3E0C" w:rsidRDefault="00A865B8" w:rsidP="00F662BF">
            <w:pPr>
              <w:rPr>
                <w:rFonts w:ascii="Times New Roman" w:eastAsia="MS Mincho" w:hAnsi="Times New Roman" w:cs="Times New Roman"/>
                <w:kern w:val="2"/>
                <w:sz w:val="24"/>
                <w:szCs w:val="24"/>
                <w:lang w:eastAsia="ja-JP"/>
              </w:rPr>
            </w:pPr>
            <w:r w:rsidRPr="002C3E0C">
              <w:rPr>
                <w:sz w:val="24"/>
                <w:szCs w:val="24"/>
              </w:rPr>
              <w:t>Dry Density</w:t>
            </w:r>
            <w:r w:rsidRPr="002C3E0C">
              <w:rPr>
                <w:rFonts w:ascii="Times New Roman" w:eastAsia="MS Mincho" w:hAnsi="Times New Roman" w:cs="Times New Roman"/>
                <w:kern w:val="2"/>
                <w:sz w:val="24"/>
                <w:szCs w:val="24"/>
                <w:lang w:eastAsia="ja-JP"/>
              </w:rPr>
              <w:t xml:space="preserve"> </w:t>
            </w:r>
          </w:p>
        </w:tc>
        <w:tc>
          <w:tcPr>
            <w:tcW w:w="1537" w:type="dxa"/>
          </w:tcPr>
          <w:p w:rsidR="00A865B8" w:rsidRPr="002C3E0C" w:rsidRDefault="00A865B8" w:rsidP="00F662BF">
            <w:pPr>
              <w:rPr>
                <w:sz w:val="24"/>
                <w:szCs w:val="24"/>
              </w:rPr>
            </w:pPr>
          </w:p>
        </w:tc>
        <w:tc>
          <w:tcPr>
            <w:tcW w:w="1493" w:type="dxa"/>
          </w:tcPr>
          <w:p w:rsidR="00A865B8" w:rsidRPr="002C3E0C" w:rsidRDefault="00A865B8" w:rsidP="00F662BF">
            <w:pPr>
              <w:rPr>
                <w:sz w:val="24"/>
                <w:szCs w:val="24"/>
              </w:rPr>
            </w:pPr>
          </w:p>
        </w:tc>
        <w:tc>
          <w:tcPr>
            <w:tcW w:w="1285" w:type="dxa"/>
          </w:tcPr>
          <w:p w:rsidR="00A865B8" w:rsidRPr="002C3E0C" w:rsidRDefault="00A865B8" w:rsidP="00F662BF">
            <w:pPr>
              <w:rPr>
                <w:sz w:val="24"/>
                <w:szCs w:val="24"/>
              </w:rPr>
            </w:pPr>
          </w:p>
        </w:tc>
        <w:tc>
          <w:tcPr>
            <w:tcW w:w="1212" w:type="dxa"/>
          </w:tcPr>
          <w:p w:rsidR="00A865B8" w:rsidRPr="002C3E0C" w:rsidRDefault="00A865B8" w:rsidP="00F662BF">
            <w:pPr>
              <w:rPr>
                <w:sz w:val="24"/>
                <w:szCs w:val="24"/>
              </w:rPr>
            </w:pPr>
          </w:p>
        </w:tc>
        <w:tc>
          <w:tcPr>
            <w:tcW w:w="1235" w:type="dxa"/>
          </w:tcPr>
          <w:p w:rsidR="00A865B8" w:rsidRPr="002C3E0C" w:rsidRDefault="00A865B8" w:rsidP="00F662BF">
            <w:pPr>
              <w:rPr>
                <w:sz w:val="24"/>
                <w:szCs w:val="24"/>
              </w:rPr>
            </w:pPr>
          </w:p>
        </w:tc>
        <w:tc>
          <w:tcPr>
            <w:tcW w:w="1082" w:type="dxa"/>
          </w:tcPr>
          <w:p w:rsidR="00A865B8" w:rsidRPr="002C3E0C" w:rsidRDefault="00A865B8" w:rsidP="00F662BF">
            <w:pPr>
              <w:rPr>
                <w:sz w:val="24"/>
                <w:szCs w:val="24"/>
              </w:rPr>
            </w:pPr>
          </w:p>
        </w:tc>
      </w:tr>
    </w:tbl>
    <w:p w:rsidR="00A865B8" w:rsidRDefault="00A865B8" w:rsidP="00A865B8">
      <w:pPr>
        <w:spacing w:after="0" w:line="240" w:lineRule="auto"/>
        <w:rPr>
          <w:sz w:val="24"/>
          <w:szCs w:val="24"/>
        </w:rPr>
      </w:pPr>
      <w:r w:rsidRPr="002C3E0C">
        <w:rPr>
          <w:sz w:val="24"/>
          <w:szCs w:val="24"/>
        </w:rPr>
        <w:t>Enclosure: Test Reports Stated Above.</w:t>
      </w:r>
    </w:p>
    <w:p w:rsidR="00683A22" w:rsidRPr="002C3E0C" w:rsidRDefault="00683A22" w:rsidP="00A865B8">
      <w:pPr>
        <w:spacing w:after="0" w:line="240" w:lineRule="auto"/>
        <w:rPr>
          <w:sz w:val="24"/>
          <w:szCs w:val="24"/>
        </w:rPr>
      </w:pPr>
    </w:p>
    <w:p w:rsidR="00A865B8" w:rsidRPr="002C3E0C" w:rsidRDefault="00A865B8" w:rsidP="00A865B8">
      <w:pPr>
        <w:spacing w:after="0" w:line="240" w:lineRule="auto"/>
        <w:rPr>
          <w:sz w:val="24"/>
          <w:szCs w:val="24"/>
        </w:rPr>
      </w:pPr>
      <w:r w:rsidRPr="002C3E0C">
        <w:rPr>
          <w:sz w:val="24"/>
          <w:szCs w:val="24"/>
        </w:rPr>
        <w:t xml:space="preserve">This is to certify that all test has been performed as per relevant standard and work has been done with full conformity of specification. </w:t>
      </w: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p w:rsidR="00A865B8" w:rsidRPr="002C3E0C" w:rsidRDefault="00A865B8" w:rsidP="00A865B8">
      <w:pPr>
        <w:spacing w:after="0" w:line="240" w:lineRule="auto"/>
        <w:rPr>
          <w:sz w:val="24"/>
          <w:szCs w:val="24"/>
        </w:rPr>
      </w:pPr>
    </w:p>
    <w:tbl>
      <w:tblPr>
        <w:tblStyle w:val="TableGrid"/>
        <w:tblW w:w="14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gridCol w:w="4806"/>
      </w:tblGrid>
      <w:tr w:rsidR="00A865B8" w:rsidRPr="002C3E0C" w:rsidTr="00F662BF">
        <w:trPr>
          <w:trHeight w:val="505"/>
        </w:trPr>
        <w:tc>
          <w:tcPr>
            <w:tcW w:w="4806" w:type="dxa"/>
            <w:vAlign w:val="center"/>
          </w:tcPr>
          <w:p w:rsidR="00A865B8" w:rsidRPr="002C3E0C" w:rsidRDefault="00A865B8" w:rsidP="00F21566">
            <w:pPr>
              <w:jc w:val="center"/>
              <w:rPr>
                <w:b/>
                <w:sz w:val="24"/>
                <w:szCs w:val="24"/>
              </w:rPr>
            </w:pPr>
            <w:r w:rsidRPr="002C3E0C">
              <w:rPr>
                <w:b/>
                <w:sz w:val="24"/>
                <w:szCs w:val="24"/>
              </w:rPr>
              <w:t xml:space="preserve">Sub-Divisional Engineer </w:t>
            </w:r>
          </w:p>
        </w:tc>
        <w:tc>
          <w:tcPr>
            <w:tcW w:w="4806" w:type="dxa"/>
            <w:vAlign w:val="center"/>
          </w:tcPr>
          <w:p w:rsidR="00A865B8" w:rsidRPr="002C3E0C" w:rsidRDefault="00A865B8" w:rsidP="00F21566">
            <w:pPr>
              <w:jc w:val="center"/>
              <w:rPr>
                <w:b/>
                <w:sz w:val="24"/>
                <w:szCs w:val="24"/>
              </w:rPr>
            </w:pPr>
            <w:r w:rsidRPr="002C3E0C">
              <w:rPr>
                <w:b/>
                <w:sz w:val="24"/>
                <w:szCs w:val="24"/>
              </w:rPr>
              <w:t xml:space="preserve">Consultant  Supervision Engineer </w:t>
            </w:r>
          </w:p>
        </w:tc>
        <w:tc>
          <w:tcPr>
            <w:tcW w:w="4806" w:type="dxa"/>
            <w:vAlign w:val="center"/>
          </w:tcPr>
          <w:p w:rsidR="00A865B8" w:rsidRPr="002C3E0C" w:rsidRDefault="00A865B8" w:rsidP="00F21566">
            <w:pPr>
              <w:jc w:val="center"/>
              <w:rPr>
                <w:b/>
                <w:sz w:val="24"/>
                <w:szCs w:val="24"/>
              </w:rPr>
            </w:pPr>
            <w:r w:rsidRPr="002C3E0C">
              <w:rPr>
                <w:b/>
                <w:sz w:val="24"/>
                <w:szCs w:val="24"/>
              </w:rPr>
              <w:t>Representative of Contractor</w:t>
            </w:r>
          </w:p>
        </w:tc>
      </w:tr>
    </w:tbl>
    <w:p w:rsidR="00F662BF" w:rsidRDefault="00F662BF" w:rsidP="00F662BF">
      <w:pPr>
        <w:ind w:left="11160" w:firstLine="90"/>
        <w:jc w:val="center"/>
        <w:rPr>
          <w:b/>
          <w:bCs/>
          <w:sz w:val="24"/>
          <w:szCs w:val="24"/>
        </w:rPr>
      </w:pPr>
    </w:p>
    <w:p w:rsidR="00F662BF" w:rsidRDefault="00A865B8" w:rsidP="00F662BF">
      <w:pPr>
        <w:ind w:left="11160" w:firstLine="90"/>
        <w:jc w:val="center"/>
        <w:rPr>
          <w:b/>
          <w:bCs/>
          <w:sz w:val="24"/>
          <w:szCs w:val="24"/>
        </w:rPr>
      </w:pPr>
      <w:r w:rsidRPr="002C3E0C">
        <w:rPr>
          <w:b/>
          <w:bCs/>
          <w:sz w:val="24"/>
          <w:szCs w:val="24"/>
        </w:rPr>
        <w:t>Recommended By</w:t>
      </w:r>
    </w:p>
    <w:p w:rsidR="001B2E3F" w:rsidRPr="002C3E0C" w:rsidRDefault="00A865B8" w:rsidP="00F662BF">
      <w:pPr>
        <w:ind w:left="11160" w:firstLine="90"/>
        <w:jc w:val="center"/>
        <w:rPr>
          <w:b/>
          <w:bCs/>
          <w:sz w:val="24"/>
          <w:szCs w:val="24"/>
        </w:rPr>
      </w:pPr>
      <w:r w:rsidRPr="002C3E0C">
        <w:rPr>
          <w:b/>
          <w:bCs/>
          <w:sz w:val="24"/>
          <w:szCs w:val="24"/>
        </w:rPr>
        <w:t>Concerned Executive Engineer</w:t>
      </w:r>
    </w:p>
    <w:p w:rsidR="00683A22" w:rsidRDefault="00683A22">
      <w:pPr>
        <w:rPr>
          <w:b/>
          <w:bCs/>
          <w:sz w:val="24"/>
          <w:szCs w:val="24"/>
        </w:rPr>
      </w:pPr>
      <w:r>
        <w:rPr>
          <w:b/>
          <w:bCs/>
          <w:sz w:val="24"/>
          <w:szCs w:val="24"/>
        </w:rPr>
        <w:br w:type="page"/>
      </w:r>
    </w:p>
    <w:p w:rsidR="000B2218" w:rsidRDefault="00683A22" w:rsidP="002B2ED3">
      <w:pPr>
        <w:jc w:val="center"/>
        <w:rPr>
          <w:b/>
          <w:bCs/>
          <w:sz w:val="24"/>
          <w:szCs w:val="24"/>
        </w:rPr>
      </w:pPr>
      <w:r>
        <w:rPr>
          <w:b/>
          <w:bCs/>
          <w:sz w:val="24"/>
          <w:szCs w:val="24"/>
        </w:rPr>
        <w:lastRenderedPageBreak/>
        <w:t xml:space="preserve">      </w:t>
      </w:r>
    </w:p>
    <w:tbl>
      <w:tblPr>
        <w:tblStyle w:val="TableGrid"/>
        <w:tblW w:w="0" w:type="auto"/>
        <w:tblLook w:val="04A0" w:firstRow="1" w:lastRow="0" w:firstColumn="1" w:lastColumn="0" w:noHBand="0" w:noVBand="1"/>
      </w:tblPr>
      <w:tblGrid>
        <w:gridCol w:w="14655"/>
      </w:tblGrid>
      <w:tr w:rsidR="00E32082" w:rsidTr="00E32082">
        <w:trPr>
          <w:trHeight w:val="8432"/>
        </w:trPr>
        <w:tc>
          <w:tcPr>
            <w:tcW w:w="14655" w:type="dxa"/>
            <w:tcBorders>
              <w:top w:val="nil"/>
              <w:left w:val="nil"/>
              <w:bottom w:val="nil"/>
              <w:right w:val="nil"/>
            </w:tcBorders>
            <w:vAlign w:val="center"/>
          </w:tcPr>
          <w:p w:rsidR="00E32082" w:rsidRDefault="00E32082" w:rsidP="00E32082">
            <w:pPr>
              <w:jc w:val="center"/>
              <w:rPr>
                <w:sz w:val="24"/>
                <w:szCs w:val="24"/>
              </w:rPr>
            </w:pPr>
            <w:r>
              <w:rPr>
                <w:b/>
                <w:bCs/>
                <w:sz w:val="24"/>
                <w:szCs w:val="24"/>
              </w:rPr>
              <w:t>Annex-V (Indicative Work Program)</w:t>
            </w:r>
          </w:p>
        </w:tc>
      </w:tr>
    </w:tbl>
    <w:p w:rsidR="002B2ED3" w:rsidRDefault="001B2E3F" w:rsidP="002B2ED3">
      <w:pPr>
        <w:jc w:val="center"/>
        <w:rPr>
          <w:b/>
          <w:bCs/>
          <w:noProof/>
          <w:sz w:val="24"/>
          <w:szCs w:val="24"/>
        </w:rPr>
      </w:pPr>
      <w:r w:rsidRPr="000B2218">
        <w:rPr>
          <w:sz w:val="24"/>
          <w:szCs w:val="24"/>
        </w:rPr>
        <w:br w:type="page"/>
      </w:r>
      <w:r w:rsidR="00F91A71">
        <w:rPr>
          <w:b/>
          <w:bCs/>
          <w:noProof/>
          <w:sz w:val="24"/>
          <w:szCs w:val="24"/>
          <w:lang w:bidi="bn-BD"/>
        </w:rPr>
        <w:lastRenderedPageBreak/>
        <w:drawing>
          <wp:inline distT="0" distB="0" distL="0" distR="0">
            <wp:extent cx="9207062" cy="6189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lete_Work_Schedule_For_Sunamgonj_PW_07-pages-2-32-page-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08817" cy="6190525"/>
                    </a:xfrm>
                    <a:prstGeom prst="rect">
                      <a:avLst/>
                    </a:prstGeom>
                  </pic:spPr>
                </pic:pic>
              </a:graphicData>
            </a:graphic>
          </wp:inline>
        </w:drawing>
      </w:r>
      <w:r w:rsidR="00F91A71">
        <w:rPr>
          <w:b/>
          <w:bCs/>
          <w:noProof/>
          <w:sz w:val="24"/>
          <w:szCs w:val="24"/>
          <w:lang w:bidi="bn-BD"/>
        </w:rPr>
        <w:lastRenderedPageBreak/>
        <w:drawing>
          <wp:inline distT="0" distB="0" distL="0" distR="0">
            <wp:extent cx="9254359" cy="6189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lete_Work_Schedule_For_Sunamgonj_PW_07-pages-2-32-page-00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56039" cy="6190469"/>
                    </a:xfrm>
                    <a:prstGeom prst="rect">
                      <a:avLst/>
                    </a:prstGeom>
                  </pic:spPr>
                </pic:pic>
              </a:graphicData>
            </a:graphic>
          </wp:inline>
        </w:drawing>
      </w:r>
      <w:r w:rsidR="00F91A71">
        <w:rPr>
          <w:b/>
          <w:bCs/>
          <w:noProof/>
          <w:sz w:val="24"/>
          <w:szCs w:val="24"/>
          <w:lang w:bidi="bn-BD"/>
        </w:rPr>
        <w:lastRenderedPageBreak/>
        <w:drawing>
          <wp:inline distT="0" distB="0" distL="0" distR="0">
            <wp:extent cx="9191297" cy="6189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lete_Work_Schedule_For_Sunamgonj_PW_07-pages-2-32-page-00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92843" cy="6190386"/>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_Work_Schedule_For_Sunamgonj_PW_07-pages-2-32-page-0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88192" cy="6190879"/>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ete_Work_Schedule_For_Sunamgonj_PW_07-pages-2-32-page-00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51077" cy="6190752"/>
                    </a:xfrm>
                    <a:prstGeom prst="rect">
                      <a:avLst/>
                    </a:prstGeom>
                  </pic:spPr>
                </pic:pic>
              </a:graphicData>
            </a:graphic>
          </wp:inline>
        </w:drawing>
      </w:r>
      <w:r w:rsidR="00F91A71">
        <w:rPr>
          <w:b/>
          <w:bCs/>
          <w:noProof/>
          <w:sz w:val="24"/>
          <w:szCs w:val="24"/>
          <w:lang w:bidi="bn-BD"/>
        </w:rPr>
        <w:lastRenderedPageBreak/>
        <w:drawing>
          <wp:inline distT="0" distB="0" distL="0" distR="0">
            <wp:extent cx="9270124" cy="6189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lete_Work_Schedule_For_Sunamgonj_PW_07-pages-2-32-page-00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71134" cy="6190019"/>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te_Work_Schedule_For_Sunamgonj_PW_07-pages-2-32-page-0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350441" cy="619033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lete_Work_Schedule_For_Sunamgonj_PW_07-pages-2-32-page-0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49899" cy="6189972"/>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lete_Work_Schedule_For_Sunamgonj_PW_07-pages-2-32-page-00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87016" cy="6190096"/>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lete_Work_Schedule_For_Sunamgonj_PW_07-pages-2-32-page-0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287017" cy="6190096"/>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lete_Work_Schedule_For_Sunamgonj_PW_07-pages-2-32-page-0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350476" cy="6190354"/>
                    </a:xfrm>
                    <a:prstGeom prst="rect">
                      <a:avLst/>
                    </a:prstGeom>
                  </pic:spPr>
                </pic:pic>
              </a:graphicData>
            </a:graphic>
          </wp:inline>
        </w:drawing>
      </w:r>
      <w:r w:rsidR="00F91A71">
        <w:rPr>
          <w:b/>
          <w:bCs/>
          <w:noProof/>
          <w:sz w:val="24"/>
          <w:szCs w:val="24"/>
          <w:lang w:bidi="bn-BD"/>
        </w:rPr>
        <w:lastRenderedPageBreak/>
        <w:drawing>
          <wp:inline distT="0" distB="0" distL="0" distR="0">
            <wp:extent cx="9254359" cy="6189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lete_Work_Schedule_For_Sunamgonj_PW_07-pages-2-32-page-0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55371" cy="6190022"/>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lete_Work_Schedule_For_Sunamgonj_PW_07-pages-2-32-page-0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350642" cy="6190464"/>
                    </a:xfrm>
                    <a:prstGeom prst="rect">
                      <a:avLst/>
                    </a:prstGeom>
                  </pic:spPr>
                </pic:pic>
              </a:graphicData>
            </a:graphic>
          </wp:inline>
        </w:drawing>
      </w:r>
      <w:r w:rsidR="00F91A71">
        <w:rPr>
          <w:b/>
          <w:bCs/>
          <w:noProof/>
          <w:sz w:val="24"/>
          <w:szCs w:val="24"/>
          <w:lang w:bidi="bn-BD"/>
        </w:rPr>
        <w:lastRenderedPageBreak/>
        <w:drawing>
          <wp:inline distT="0" distB="0" distL="0" distR="0">
            <wp:extent cx="9222828" cy="6189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lete_Work_Schedule_For_Sunamgonj_PW_07-pages-2-32-page-0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22916" cy="6189404"/>
                    </a:xfrm>
                    <a:prstGeom prst="rect">
                      <a:avLst/>
                    </a:prstGeom>
                  </pic:spPr>
                </pic:pic>
              </a:graphicData>
            </a:graphic>
          </wp:inline>
        </w:drawing>
      </w:r>
      <w:r w:rsidR="00F91A71">
        <w:rPr>
          <w:b/>
          <w:bCs/>
          <w:noProof/>
          <w:sz w:val="24"/>
          <w:szCs w:val="24"/>
          <w:lang w:bidi="bn-BD"/>
        </w:rPr>
        <w:lastRenderedPageBreak/>
        <w:drawing>
          <wp:inline distT="0" distB="0" distL="0" distR="0">
            <wp:extent cx="9380483" cy="6189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lete_Work_Schedule_For_Sunamgonj_PW_07-pages-2-32-page-0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384795" cy="6192190"/>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lete_Work_Schedule_For_Sunamgonj_PW_07-pages-2-32-page-0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88194" cy="619088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lete_Work_Schedule_For_Sunamgonj_PW_07-pages-2-32-page-0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351144" cy="6190796"/>
                    </a:xfrm>
                    <a:prstGeom prst="rect">
                      <a:avLst/>
                    </a:prstGeom>
                  </pic:spPr>
                </pic:pic>
              </a:graphicData>
            </a:graphic>
          </wp:inline>
        </w:drawing>
      </w:r>
      <w:r w:rsidR="00F91A71">
        <w:rPr>
          <w:b/>
          <w:bCs/>
          <w:noProof/>
          <w:sz w:val="24"/>
          <w:szCs w:val="24"/>
          <w:lang w:bidi="bn-BD"/>
        </w:rPr>
        <w:lastRenderedPageBreak/>
        <w:drawing>
          <wp:inline distT="0" distB="0" distL="0" distR="0">
            <wp:extent cx="9270124" cy="6189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_Work_Schedule_For_Sunamgonj_PW_07-pages-2-32-page-0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71166" cy="6190041"/>
                    </a:xfrm>
                    <a:prstGeom prst="rect">
                      <a:avLst/>
                    </a:prstGeom>
                  </pic:spPr>
                </pic:pic>
              </a:graphicData>
            </a:graphic>
          </wp:inline>
        </w:drawing>
      </w:r>
      <w:r w:rsidR="00F91A71">
        <w:rPr>
          <w:b/>
          <w:bCs/>
          <w:noProof/>
          <w:sz w:val="24"/>
          <w:szCs w:val="24"/>
          <w:lang w:bidi="bn-BD"/>
        </w:rPr>
        <w:lastRenderedPageBreak/>
        <w:drawing>
          <wp:inline distT="0" distB="0" distL="0" distR="0">
            <wp:extent cx="9317421" cy="6189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lete_Work_Schedule_For_Sunamgonj_PW_07-pages-2-32-page-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19743" cy="6190887"/>
                    </a:xfrm>
                    <a:prstGeom prst="rect">
                      <a:avLst/>
                    </a:prstGeom>
                  </pic:spPr>
                </pic:pic>
              </a:graphicData>
            </a:graphic>
          </wp:inline>
        </w:drawing>
      </w:r>
      <w:r w:rsidR="00F91A71">
        <w:rPr>
          <w:b/>
          <w:bCs/>
          <w:noProof/>
          <w:sz w:val="24"/>
          <w:szCs w:val="24"/>
          <w:lang w:bidi="bn-BD"/>
        </w:rPr>
        <w:lastRenderedPageBreak/>
        <w:drawing>
          <wp:inline distT="0" distB="0" distL="0" distR="0">
            <wp:extent cx="9285890" cy="61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lete_Work_Schedule_For_Sunamgonj_PW_07-pages-2-32-page-02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86813" cy="6189960"/>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lete_Work_Schedule_For_Sunamgonj_PW_07-pages-2-32-page-02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51518" cy="6191044"/>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lete_Work_Schedule_For_Sunamgonj_PW_07-pages-2-32-page-0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350800" cy="6190569"/>
                    </a:xfrm>
                    <a:prstGeom prst="rect">
                      <a:avLst/>
                    </a:prstGeom>
                  </pic:spPr>
                </pic:pic>
              </a:graphicData>
            </a:graphic>
          </wp:inline>
        </w:drawing>
      </w:r>
      <w:r w:rsidR="00F91A71">
        <w:rPr>
          <w:b/>
          <w:bCs/>
          <w:noProof/>
          <w:sz w:val="24"/>
          <w:szCs w:val="24"/>
          <w:lang w:bidi="bn-BD"/>
        </w:rPr>
        <w:lastRenderedPageBreak/>
        <w:drawing>
          <wp:inline distT="0" distB="0" distL="0" distR="0">
            <wp:extent cx="9301655" cy="6189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lete_Work_Schedule_For_Sunamgonj_PW_07-pages-2-32-page-02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03598" cy="6190638"/>
                    </a:xfrm>
                    <a:prstGeom prst="rect">
                      <a:avLst/>
                    </a:prstGeom>
                  </pic:spPr>
                </pic:pic>
              </a:graphicData>
            </a:graphic>
          </wp:inline>
        </w:drawing>
      </w:r>
      <w:r w:rsidR="00F91A71">
        <w:rPr>
          <w:b/>
          <w:bCs/>
          <w:noProof/>
          <w:sz w:val="24"/>
          <w:szCs w:val="24"/>
          <w:lang w:bidi="bn-BD"/>
        </w:rPr>
        <w:lastRenderedPageBreak/>
        <w:drawing>
          <wp:inline distT="0" distB="0" distL="0" distR="0">
            <wp:extent cx="9396248" cy="6189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lete_Work_Schedule_For_Sunamgonj_PW_07-pages-2-32-page-0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96800" cy="6189709"/>
                    </a:xfrm>
                    <a:prstGeom prst="rect">
                      <a:avLst/>
                    </a:prstGeom>
                  </pic:spPr>
                </pic:pic>
              </a:graphicData>
            </a:graphic>
          </wp:inline>
        </w:drawing>
      </w:r>
      <w:r w:rsidR="00F91A71">
        <w:rPr>
          <w:b/>
          <w:bCs/>
          <w:noProof/>
          <w:sz w:val="24"/>
          <w:szCs w:val="24"/>
          <w:lang w:bidi="bn-BD"/>
        </w:rPr>
        <w:lastRenderedPageBreak/>
        <w:drawing>
          <wp:inline distT="0" distB="0" distL="0" distR="0">
            <wp:extent cx="9364717" cy="618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lete_Work_Schedule_For_Sunamgonj_PW_07-pages-2-32-page-0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365997" cy="6190191"/>
                    </a:xfrm>
                    <a:prstGeom prst="rect">
                      <a:avLst/>
                    </a:prstGeom>
                  </pic:spPr>
                </pic:pic>
              </a:graphicData>
            </a:graphic>
          </wp:inline>
        </w:drawing>
      </w:r>
      <w:r w:rsidR="00F91A71">
        <w:rPr>
          <w:b/>
          <w:bCs/>
          <w:noProof/>
          <w:sz w:val="24"/>
          <w:szCs w:val="24"/>
          <w:lang w:bidi="bn-BD"/>
        </w:rPr>
        <w:lastRenderedPageBreak/>
        <w:drawing>
          <wp:inline distT="0" distB="0" distL="0" distR="0">
            <wp:extent cx="9317421" cy="6189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plete_Work_Schedule_For_Sunamgonj_PW_07-pages-2-32-page-0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19111" cy="6190468"/>
                    </a:xfrm>
                    <a:prstGeom prst="rect">
                      <a:avLst/>
                    </a:prstGeom>
                  </pic:spPr>
                </pic:pic>
              </a:graphicData>
            </a:graphic>
          </wp:inline>
        </w:drawing>
      </w:r>
      <w:r w:rsidR="00F91A71">
        <w:rPr>
          <w:b/>
          <w:bCs/>
          <w:noProof/>
          <w:sz w:val="24"/>
          <w:szCs w:val="24"/>
          <w:lang w:bidi="bn-BD"/>
        </w:rPr>
        <w:lastRenderedPageBreak/>
        <w:drawing>
          <wp:inline distT="0" distB="0" distL="0" distR="0">
            <wp:extent cx="9333186" cy="618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lete_Work_Schedule_For_Sunamgonj_PW_07-pages-2-32-page-0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35217" cy="6190692"/>
                    </a:xfrm>
                    <a:prstGeom prst="rect">
                      <a:avLst/>
                    </a:prstGeom>
                  </pic:spPr>
                </pic:pic>
              </a:graphicData>
            </a:graphic>
          </wp:inline>
        </w:drawing>
      </w:r>
      <w:r w:rsidR="00F91A71">
        <w:rPr>
          <w:b/>
          <w:bCs/>
          <w:noProof/>
          <w:sz w:val="24"/>
          <w:szCs w:val="24"/>
          <w:lang w:bidi="bn-BD"/>
        </w:rPr>
        <w:lastRenderedPageBreak/>
        <w:drawing>
          <wp:inline distT="0" distB="0" distL="0" distR="0">
            <wp:extent cx="9412014" cy="6189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lete_Work_Schedule_For_Sunamgonj_PW_07-pages-2-32-page-0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12509" cy="6189671"/>
                    </a:xfrm>
                    <a:prstGeom prst="rect">
                      <a:avLst/>
                    </a:prstGeom>
                  </pic:spPr>
                </pic:pic>
              </a:graphicData>
            </a:graphic>
          </wp:inline>
        </w:drawing>
      </w:r>
      <w:r w:rsidR="00F91A71">
        <w:rPr>
          <w:b/>
          <w:bCs/>
          <w:noProof/>
          <w:sz w:val="24"/>
          <w:szCs w:val="24"/>
          <w:lang w:bidi="bn-BD"/>
        </w:rPr>
        <w:lastRenderedPageBreak/>
        <w:drawing>
          <wp:inline distT="0" distB="0" distL="0" distR="0">
            <wp:extent cx="9348952" cy="6189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_Work_Schedule_For_Sunamgonj_PW_07-pages-2-32-page-0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51538" cy="6191057"/>
                    </a:xfrm>
                    <a:prstGeom prst="rect">
                      <a:avLst/>
                    </a:prstGeom>
                  </pic:spPr>
                </pic:pic>
              </a:graphicData>
            </a:graphic>
          </wp:inline>
        </w:drawing>
      </w:r>
      <w:r w:rsidR="00F91A71">
        <w:rPr>
          <w:b/>
          <w:bCs/>
          <w:noProof/>
          <w:sz w:val="24"/>
          <w:szCs w:val="24"/>
          <w:lang w:bidi="bn-BD"/>
        </w:rPr>
        <w:lastRenderedPageBreak/>
        <w:drawing>
          <wp:inline distT="0" distB="0" distL="0" distR="0">
            <wp:extent cx="9364345" cy="508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lete_Work_Schedule_For_Sunamgonj_PW_07-pages-2-32-page-0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65869" cy="5087178"/>
                    </a:xfrm>
                    <a:prstGeom prst="rect">
                      <a:avLst/>
                    </a:prstGeom>
                  </pic:spPr>
                </pic:pic>
              </a:graphicData>
            </a:graphic>
          </wp:inline>
        </w:drawing>
      </w:r>
    </w:p>
    <w:p w:rsidR="00AA45AD" w:rsidRDefault="002B2ED3" w:rsidP="00E32082">
      <w:pPr>
        <w:rPr>
          <w:b/>
          <w:bCs/>
          <w:sz w:val="24"/>
          <w:szCs w:val="24"/>
        </w:rPr>
        <w:sectPr w:rsidR="00AA45AD" w:rsidSect="00F662BF">
          <w:headerReference w:type="default" r:id="rId41"/>
          <w:type w:val="continuous"/>
          <w:pgSz w:w="16839" w:h="11907" w:orient="landscape" w:code="9"/>
          <w:pgMar w:top="1440" w:right="720" w:bottom="720" w:left="1440" w:header="1115" w:footer="0" w:gutter="0"/>
          <w:cols w:space="720"/>
        </w:sectPr>
      </w:pPr>
      <w:r>
        <w:rPr>
          <w:b/>
          <w:bCs/>
          <w:noProof/>
          <w:sz w:val="24"/>
          <w:szCs w:val="24"/>
        </w:rPr>
        <w:br w:type="page"/>
      </w:r>
      <w:r w:rsidR="00F91A71">
        <w:rPr>
          <w:b/>
          <w:bCs/>
          <w:noProof/>
          <w:sz w:val="24"/>
          <w:szCs w:val="24"/>
          <w:lang w:bidi="bn-BD"/>
        </w:rPr>
        <w:lastRenderedPageBreak/>
        <w:drawing>
          <wp:inline distT="0" distB="0" distL="0" distR="0">
            <wp:extent cx="9348952" cy="6189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lete_Work_Schedule_For_Sunamgonj_PW_07-pages-2-32-page-03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50546" cy="6190400"/>
                    </a:xfrm>
                    <a:prstGeom prst="rect">
                      <a:avLst/>
                    </a:prstGeom>
                  </pic:spPr>
                </pic:pic>
              </a:graphicData>
            </a:graphic>
          </wp:inline>
        </w:drawing>
      </w:r>
    </w:p>
    <w:tbl>
      <w:tblPr>
        <w:tblStyle w:val="TableGrid"/>
        <w:tblW w:w="108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8"/>
      </w:tblGrid>
      <w:tr w:rsidR="00E32082" w:rsidTr="00E32082">
        <w:trPr>
          <w:trHeight w:val="14845"/>
        </w:trPr>
        <w:tc>
          <w:tcPr>
            <w:tcW w:w="10848" w:type="dxa"/>
            <w:vAlign w:val="center"/>
          </w:tcPr>
          <w:p w:rsidR="00E32082" w:rsidRDefault="00E32082" w:rsidP="00E32082">
            <w:pPr>
              <w:jc w:val="center"/>
              <w:rPr>
                <w:rFonts w:ascii="Times New Roman"/>
                <w:sz w:val="24"/>
                <w:szCs w:val="24"/>
              </w:rPr>
            </w:pPr>
            <w:r>
              <w:rPr>
                <w:b/>
                <w:bCs/>
                <w:sz w:val="24"/>
                <w:szCs w:val="24"/>
              </w:rPr>
              <w:lastRenderedPageBreak/>
              <w:t>Annex-VI  (Layer by Layer Compaction of Embankment)</w:t>
            </w:r>
          </w:p>
        </w:tc>
      </w:tr>
    </w:tbl>
    <w:p w:rsidR="008B644E" w:rsidRPr="002C3E0C" w:rsidRDefault="00F20434" w:rsidP="00E32082">
      <w:pPr>
        <w:pStyle w:val="NormalWeb"/>
        <w:spacing w:before="0" w:beforeAutospacing="0" w:after="0" w:afterAutospacing="0" w:line="276" w:lineRule="auto"/>
        <w:jc w:val="both"/>
        <w:rPr>
          <w:rFonts w:asciiTheme="majorHAnsi" w:hAnsiTheme="majorHAnsi"/>
          <w:color w:val="000000" w:themeColor="text1"/>
        </w:rPr>
      </w:pPr>
      <w:r w:rsidRPr="002C3E0C">
        <w:rPr>
          <w:rFonts w:asciiTheme="majorHAnsi" w:hAnsiTheme="majorHAnsi"/>
          <w:b/>
          <w:bCs/>
          <w:noProof/>
          <w:color w:val="000000" w:themeColor="text1"/>
          <w:lang w:bidi="bn-BD"/>
        </w:rPr>
        <w:lastRenderedPageBreak/>
        <w:drawing>
          <wp:anchor distT="0" distB="0" distL="114300" distR="114300" simplePos="0" relativeHeight="251656704" behindDoc="1" locked="0" layoutInCell="1" allowOverlap="1">
            <wp:simplePos x="0" y="0"/>
            <wp:positionH relativeFrom="margin">
              <wp:posOffset>-674370</wp:posOffset>
            </wp:positionH>
            <wp:positionV relativeFrom="paragraph">
              <wp:posOffset>130810</wp:posOffset>
            </wp:positionV>
            <wp:extent cx="7022465" cy="7916545"/>
            <wp:effectExtent l="1905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tch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2465" cy="7916545"/>
                    </a:xfrm>
                    <a:prstGeom prst="rect">
                      <a:avLst/>
                    </a:prstGeom>
                  </pic:spPr>
                </pic:pic>
              </a:graphicData>
            </a:graphic>
          </wp:anchor>
        </w:drawing>
      </w:r>
      <w:r w:rsidR="008B644E" w:rsidRPr="002C3E0C">
        <w:rPr>
          <w:rFonts w:asciiTheme="majorHAnsi" w:hAnsiTheme="majorHAnsi"/>
          <w:color w:val="000000" w:themeColor="text1"/>
        </w:rPr>
        <w:br w:type="page"/>
      </w:r>
    </w:p>
    <w:tbl>
      <w:tblPr>
        <w:tblStyle w:val="TableGrid"/>
        <w:tblW w:w="10098" w:type="dxa"/>
        <w:tblLook w:val="04A0" w:firstRow="1" w:lastRow="0" w:firstColumn="1" w:lastColumn="0" w:noHBand="0" w:noVBand="1"/>
      </w:tblPr>
      <w:tblGrid>
        <w:gridCol w:w="10098"/>
      </w:tblGrid>
      <w:tr w:rsidR="00E32082" w:rsidTr="00E32082">
        <w:trPr>
          <w:trHeight w:val="14099"/>
        </w:trPr>
        <w:tc>
          <w:tcPr>
            <w:tcW w:w="10098" w:type="dxa"/>
            <w:tcBorders>
              <w:top w:val="nil"/>
              <w:left w:val="nil"/>
              <w:bottom w:val="nil"/>
              <w:right w:val="nil"/>
            </w:tcBorders>
            <w:vAlign w:val="center"/>
          </w:tcPr>
          <w:p w:rsidR="00E32082" w:rsidRDefault="00E32082" w:rsidP="00E32082">
            <w:pPr>
              <w:jc w:val="center"/>
              <w:rPr>
                <w:b/>
                <w:bCs/>
                <w:sz w:val="24"/>
                <w:szCs w:val="24"/>
              </w:rPr>
            </w:pPr>
            <w:r>
              <w:rPr>
                <w:b/>
                <w:bCs/>
                <w:sz w:val="24"/>
                <w:szCs w:val="24"/>
              </w:rPr>
              <w:lastRenderedPageBreak/>
              <w:t>Annex-VII  (Location of Borrow Pit)</w:t>
            </w:r>
          </w:p>
        </w:tc>
      </w:tr>
    </w:tbl>
    <w:p w:rsidR="008B644E" w:rsidRPr="00E32082" w:rsidRDefault="00E32082" w:rsidP="00E32082">
      <w:pPr>
        <w:rPr>
          <w:b/>
          <w:bCs/>
          <w:sz w:val="24"/>
          <w:szCs w:val="24"/>
        </w:rPr>
      </w:pPr>
      <w:r>
        <w:rPr>
          <w:b/>
          <w:bCs/>
          <w:sz w:val="24"/>
          <w:szCs w:val="24"/>
        </w:rPr>
        <w:br w:type="page"/>
      </w:r>
      <w:r w:rsidR="008B644E" w:rsidRPr="002C3E0C">
        <w:rPr>
          <w:rFonts w:asciiTheme="majorHAnsi" w:hAnsiTheme="majorHAnsi"/>
          <w:noProof/>
          <w:color w:val="000000" w:themeColor="text1"/>
          <w:sz w:val="24"/>
          <w:szCs w:val="24"/>
          <w:lang w:bidi="bn-BD"/>
        </w:rPr>
        <w:lastRenderedPageBreak/>
        <w:drawing>
          <wp:anchor distT="0" distB="0" distL="114300" distR="114300" simplePos="0" relativeHeight="251661824" behindDoc="1" locked="0" layoutInCell="1" allowOverlap="1">
            <wp:simplePos x="0" y="0"/>
            <wp:positionH relativeFrom="margin">
              <wp:align>center</wp:align>
            </wp:positionH>
            <wp:positionV relativeFrom="paragraph">
              <wp:posOffset>336884</wp:posOffset>
            </wp:positionV>
            <wp:extent cx="6352674" cy="7937032"/>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52674" cy="7937032"/>
                    </a:xfrm>
                    <a:prstGeom prst="rect">
                      <a:avLst/>
                    </a:prstGeom>
                  </pic:spPr>
                </pic:pic>
              </a:graphicData>
            </a:graphic>
          </wp:anchor>
        </w:drawing>
      </w:r>
    </w:p>
    <w:sectPr w:rsidR="008B644E" w:rsidRPr="00E32082" w:rsidSect="00AA45AD">
      <w:type w:val="continuous"/>
      <w:pgSz w:w="11907" w:h="16839" w:code="9"/>
      <w:pgMar w:top="1440" w:right="14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2E4" w:rsidRDefault="004122E4" w:rsidP="00BF6F41">
      <w:pPr>
        <w:spacing w:after="0" w:line="240" w:lineRule="auto"/>
      </w:pPr>
      <w:r>
        <w:separator/>
      </w:r>
    </w:p>
  </w:endnote>
  <w:endnote w:type="continuationSeparator" w:id="0">
    <w:p w:rsidR="004122E4" w:rsidRDefault="004122E4" w:rsidP="00BF6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Regular">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618763"/>
      <w:docPartObj>
        <w:docPartGallery w:val="Page Numbers (Bottom of Page)"/>
        <w:docPartUnique/>
      </w:docPartObj>
    </w:sdtPr>
    <w:sdtEndPr>
      <w:rPr>
        <w:noProof/>
        <w:color w:val="BFBFBF" w:themeColor="background1" w:themeShade="BF"/>
      </w:rPr>
    </w:sdtEndPr>
    <w:sdtContent>
      <w:p w:rsidR="006965E7" w:rsidRPr="000F6CF7" w:rsidRDefault="006965E7">
        <w:pPr>
          <w:pStyle w:val="Footer"/>
          <w:jc w:val="right"/>
          <w:rPr>
            <w:color w:val="BFBFBF" w:themeColor="background1" w:themeShade="BF"/>
          </w:rPr>
        </w:pPr>
        <w:r w:rsidRPr="000F6CF7">
          <w:rPr>
            <w:color w:val="BFBFBF" w:themeColor="background1" w:themeShade="BF"/>
          </w:rPr>
          <w:fldChar w:fldCharType="begin"/>
        </w:r>
        <w:r w:rsidRPr="000F6CF7">
          <w:rPr>
            <w:color w:val="BFBFBF" w:themeColor="background1" w:themeShade="BF"/>
          </w:rPr>
          <w:instrText xml:space="preserve"> PAGE   \* MERGEFORMAT </w:instrText>
        </w:r>
        <w:r w:rsidRPr="000F6CF7">
          <w:rPr>
            <w:color w:val="BFBFBF" w:themeColor="background1" w:themeShade="BF"/>
          </w:rPr>
          <w:fldChar w:fldCharType="separate"/>
        </w:r>
        <w:r w:rsidR="00A20CD7">
          <w:rPr>
            <w:noProof/>
            <w:color w:val="BFBFBF" w:themeColor="background1" w:themeShade="BF"/>
          </w:rPr>
          <w:t>40</w:t>
        </w:r>
        <w:r w:rsidRPr="000F6CF7">
          <w:rPr>
            <w:noProof/>
            <w:color w:val="BFBFBF" w:themeColor="background1" w:themeShade="BF"/>
          </w:rPr>
          <w:fldChar w:fldCharType="end"/>
        </w:r>
      </w:p>
    </w:sdtContent>
  </w:sdt>
  <w:p w:rsidR="006965E7" w:rsidRDefault="00696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2E4" w:rsidRDefault="004122E4" w:rsidP="00BF6F41">
      <w:pPr>
        <w:spacing w:after="0" w:line="240" w:lineRule="auto"/>
      </w:pPr>
      <w:r>
        <w:separator/>
      </w:r>
    </w:p>
  </w:footnote>
  <w:footnote w:type="continuationSeparator" w:id="0">
    <w:p w:rsidR="004122E4" w:rsidRDefault="004122E4" w:rsidP="00BF6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65E7" w:rsidRDefault="006965E7">
    <w:pPr>
      <w:pStyle w:val="BodyText"/>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125.55pt;margin-top:54.75pt;width:937pt;height:17.65pt;z-index:-251658752;mso-position-horizontal-relative:page;mso-position-vertical-relative:page" filled="f" stroked="f">
          <v:textbox style="mso-next-textbox:#_x0000_s2138" inset="0,0,0,0">
            <w:txbxContent>
              <w:p w:rsidR="006965E7" w:rsidRDefault="006965E7">
                <w:pPr>
                  <w:pStyle w:val="BodyText"/>
                  <w:spacing w:before="11"/>
                  <w:ind w:left="20"/>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413"/>
    <w:multiLevelType w:val="hybridMultilevel"/>
    <w:tmpl w:val="640C9E10"/>
    <w:lvl w:ilvl="0" w:tplc="E760FE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B6E82"/>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3744"/>
    <w:multiLevelType w:val="hybridMultilevel"/>
    <w:tmpl w:val="C73E0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B596D"/>
    <w:multiLevelType w:val="hybridMultilevel"/>
    <w:tmpl w:val="D06658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16362"/>
    <w:multiLevelType w:val="hybridMultilevel"/>
    <w:tmpl w:val="D78CC2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E6946"/>
    <w:multiLevelType w:val="hybridMultilevel"/>
    <w:tmpl w:val="EDE4F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E1B59"/>
    <w:multiLevelType w:val="hybridMultilevel"/>
    <w:tmpl w:val="98D00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950BF"/>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645654"/>
    <w:multiLevelType w:val="multilevel"/>
    <w:tmpl w:val="45DEA73C"/>
    <w:lvl w:ilvl="0">
      <w:start w:val="5"/>
      <w:numFmt w:val="lowerRoman"/>
      <w:lvlText w:val="%1."/>
      <w:lvlJc w:val="left"/>
      <w:pPr>
        <w:tabs>
          <w:tab w:val="decimal" w:pos="504"/>
        </w:tabs>
        <w:ind w:left="720"/>
      </w:pPr>
      <w:rPr>
        <w:rFonts w:ascii="Times New Roman" w:hAnsi="Times New Roman"/>
        <w:strike w:val="0"/>
        <w:color w:val="000000"/>
        <w:spacing w:val="28"/>
        <w:w w:val="100"/>
        <w:sz w:val="2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7DC6F03"/>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991655A"/>
    <w:multiLevelType w:val="hybridMultilevel"/>
    <w:tmpl w:val="E9EE07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67507"/>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D22C5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AE2D7A"/>
    <w:multiLevelType w:val="hybridMultilevel"/>
    <w:tmpl w:val="9A48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345981"/>
    <w:multiLevelType w:val="multilevel"/>
    <w:tmpl w:val="FD122880"/>
    <w:lvl w:ilvl="0">
      <w:start w:val="2"/>
      <w:numFmt w:val="lowerRoman"/>
      <w:lvlText w:val="%1."/>
      <w:lvlJc w:val="left"/>
      <w:pPr>
        <w:tabs>
          <w:tab w:val="decimal" w:pos="360"/>
        </w:tabs>
        <w:ind w:left="720"/>
      </w:pPr>
      <w:rPr>
        <w:rFonts w:ascii="Times New Roman" w:hAnsi="Times New Roman"/>
        <w:strike w:val="0"/>
        <w:color w:val="000000"/>
        <w:spacing w:val="21"/>
        <w:w w:val="100"/>
        <w:sz w:val="2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2004EF5"/>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41874"/>
    <w:multiLevelType w:val="hybridMultilevel"/>
    <w:tmpl w:val="B78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455B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DA075C"/>
    <w:multiLevelType w:val="hybridMultilevel"/>
    <w:tmpl w:val="1DBE5F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D73E9"/>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BB1BC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9942AC"/>
    <w:multiLevelType w:val="hybridMultilevel"/>
    <w:tmpl w:val="E4727BA4"/>
    <w:lvl w:ilvl="0" w:tplc="4F724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236688"/>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876A26"/>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9860AA"/>
    <w:multiLevelType w:val="hybridMultilevel"/>
    <w:tmpl w:val="34ACFED6"/>
    <w:lvl w:ilvl="0" w:tplc="0409001B">
      <w:start w:val="1"/>
      <w:numFmt w:val="lowerRoman"/>
      <w:lvlText w:val="%1."/>
      <w:lvlJc w:val="righ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77F9606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3E4A7E"/>
    <w:multiLevelType w:val="hybridMultilevel"/>
    <w:tmpl w:val="34ACFE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1"/>
  </w:num>
  <w:num w:numId="3">
    <w:abstractNumId w:val="18"/>
  </w:num>
  <w:num w:numId="4">
    <w:abstractNumId w:val="25"/>
  </w:num>
  <w:num w:numId="5">
    <w:abstractNumId w:val="24"/>
  </w:num>
  <w:num w:numId="6">
    <w:abstractNumId w:val="3"/>
  </w:num>
  <w:num w:numId="7">
    <w:abstractNumId w:val="16"/>
  </w:num>
  <w:num w:numId="8">
    <w:abstractNumId w:val="6"/>
  </w:num>
  <w:num w:numId="9">
    <w:abstractNumId w:val="4"/>
  </w:num>
  <w:num w:numId="10">
    <w:abstractNumId w:val="5"/>
  </w:num>
  <w:num w:numId="11">
    <w:abstractNumId w:val="2"/>
  </w:num>
  <w:num w:numId="12">
    <w:abstractNumId w:val="10"/>
  </w:num>
  <w:num w:numId="13">
    <w:abstractNumId w:val="13"/>
  </w:num>
  <w:num w:numId="14">
    <w:abstractNumId w:val="19"/>
  </w:num>
  <w:num w:numId="15">
    <w:abstractNumId w:val="22"/>
  </w:num>
  <w:num w:numId="16">
    <w:abstractNumId w:val="0"/>
  </w:num>
  <w:num w:numId="17">
    <w:abstractNumId w:val="7"/>
  </w:num>
  <w:num w:numId="18">
    <w:abstractNumId w:val="26"/>
  </w:num>
  <w:num w:numId="19">
    <w:abstractNumId w:val="20"/>
  </w:num>
  <w:num w:numId="20">
    <w:abstractNumId w:val="15"/>
  </w:num>
  <w:num w:numId="21">
    <w:abstractNumId w:val="23"/>
  </w:num>
  <w:num w:numId="22">
    <w:abstractNumId w:val="1"/>
  </w:num>
  <w:num w:numId="23">
    <w:abstractNumId w:val="11"/>
  </w:num>
  <w:num w:numId="24">
    <w:abstractNumId w:val="17"/>
  </w:num>
  <w:num w:numId="25">
    <w:abstractNumId w:val="12"/>
  </w:num>
  <w:num w:numId="26">
    <w:abstractNumId w:val="14"/>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13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E24F0"/>
    <w:rsid w:val="00001537"/>
    <w:rsid w:val="000274FD"/>
    <w:rsid w:val="00027774"/>
    <w:rsid w:val="00035A6A"/>
    <w:rsid w:val="00061DA0"/>
    <w:rsid w:val="0007145D"/>
    <w:rsid w:val="000734B9"/>
    <w:rsid w:val="00073F02"/>
    <w:rsid w:val="0009261C"/>
    <w:rsid w:val="000A3E0F"/>
    <w:rsid w:val="000B2218"/>
    <w:rsid w:val="000B3FB1"/>
    <w:rsid w:val="000E1320"/>
    <w:rsid w:val="000F6115"/>
    <w:rsid w:val="000F644E"/>
    <w:rsid w:val="000F6CF7"/>
    <w:rsid w:val="00117EBB"/>
    <w:rsid w:val="00124185"/>
    <w:rsid w:val="001914B6"/>
    <w:rsid w:val="001B2E3F"/>
    <w:rsid w:val="001F7F5B"/>
    <w:rsid w:val="00214EA9"/>
    <w:rsid w:val="0022042A"/>
    <w:rsid w:val="00254DA1"/>
    <w:rsid w:val="00266231"/>
    <w:rsid w:val="00267BBF"/>
    <w:rsid w:val="00291710"/>
    <w:rsid w:val="002A5998"/>
    <w:rsid w:val="002A77AC"/>
    <w:rsid w:val="002B2ED3"/>
    <w:rsid w:val="002B5DDC"/>
    <w:rsid w:val="002C3E0C"/>
    <w:rsid w:val="002C6682"/>
    <w:rsid w:val="002E24F0"/>
    <w:rsid w:val="002F32FD"/>
    <w:rsid w:val="002F7C36"/>
    <w:rsid w:val="00304CB4"/>
    <w:rsid w:val="0032286D"/>
    <w:rsid w:val="003273E3"/>
    <w:rsid w:val="00362C88"/>
    <w:rsid w:val="00366BC7"/>
    <w:rsid w:val="00367F31"/>
    <w:rsid w:val="00395D3B"/>
    <w:rsid w:val="003A1D96"/>
    <w:rsid w:val="003A4641"/>
    <w:rsid w:val="003B265B"/>
    <w:rsid w:val="003B4D59"/>
    <w:rsid w:val="003C237D"/>
    <w:rsid w:val="003C6D93"/>
    <w:rsid w:val="003F1DCB"/>
    <w:rsid w:val="00404913"/>
    <w:rsid w:val="004122E4"/>
    <w:rsid w:val="004222EC"/>
    <w:rsid w:val="004322C7"/>
    <w:rsid w:val="00440416"/>
    <w:rsid w:val="00455B4D"/>
    <w:rsid w:val="00457D1A"/>
    <w:rsid w:val="004624A3"/>
    <w:rsid w:val="0047225D"/>
    <w:rsid w:val="00484244"/>
    <w:rsid w:val="00484E72"/>
    <w:rsid w:val="004939C3"/>
    <w:rsid w:val="004A6990"/>
    <w:rsid w:val="004B1456"/>
    <w:rsid w:val="004B1F31"/>
    <w:rsid w:val="004D59AA"/>
    <w:rsid w:val="004E5AC0"/>
    <w:rsid w:val="00555986"/>
    <w:rsid w:val="00555C48"/>
    <w:rsid w:val="005679B5"/>
    <w:rsid w:val="00583170"/>
    <w:rsid w:val="005A05C6"/>
    <w:rsid w:val="005A21BE"/>
    <w:rsid w:val="005A3C40"/>
    <w:rsid w:val="005D5BAA"/>
    <w:rsid w:val="005E1F18"/>
    <w:rsid w:val="006113A3"/>
    <w:rsid w:val="00637B3D"/>
    <w:rsid w:val="006448F4"/>
    <w:rsid w:val="00655DF1"/>
    <w:rsid w:val="00662423"/>
    <w:rsid w:val="00664E67"/>
    <w:rsid w:val="00671538"/>
    <w:rsid w:val="00674A5A"/>
    <w:rsid w:val="00683A22"/>
    <w:rsid w:val="006965E7"/>
    <w:rsid w:val="006970FD"/>
    <w:rsid w:val="006A1385"/>
    <w:rsid w:val="006A17E8"/>
    <w:rsid w:val="006A66B7"/>
    <w:rsid w:val="006B09A7"/>
    <w:rsid w:val="006C22AA"/>
    <w:rsid w:val="006C683E"/>
    <w:rsid w:val="00702615"/>
    <w:rsid w:val="00704CD1"/>
    <w:rsid w:val="0072313B"/>
    <w:rsid w:val="00723C34"/>
    <w:rsid w:val="007251C2"/>
    <w:rsid w:val="007463F4"/>
    <w:rsid w:val="0075506D"/>
    <w:rsid w:val="00780499"/>
    <w:rsid w:val="00794937"/>
    <w:rsid w:val="007B7EAE"/>
    <w:rsid w:val="007C48AA"/>
    <w:rsid w:val="007D2DCD"/>
    <w:rsid w:val="007D37E5"/>
    <w:rsid w:val="007D5821"/>
    <w:rsid w:val="007E2553"/>
    <w:rsid w:val="007F56A0"/>
    <w:rsid w:val="00803F7E"/>
    <w:rsid w:val="00805CA7"/>
    <w:rsid w:val="00806050"/>
    <w:rsid w:val="008106E8"/>
    <w:rsid w:val="008342C4"/>
    <w:rsid w:val="00836084"/>
    <w:rsid w:val="0084357D"/>
    <w:rsid w:val="00877C30"/>
    <w:rsid w:val="00881FA7"/>
    <w:rsid w:val="00884729"/>
    <w:rsid w:val="00890C08"/>
    <w:rsid w:val="00891ACC"/>
    <w:rsid w:val="008A5157"/>
    <w:rsid w:val="008B25D1"/>
    <w:rsid w:val="008B644E"/>
    <w:rsid w:val="008C0B59"/>
    <w:rsid w:val="008C5856"/>
    <w:rsid w:val="008F7CB3"/>
    <w:rsid w:val="00906641"/>
    <w:rsid w:val="00916BB9"/>
    <w:rsid w:val="009216E8"/>
    <w:rsid w:val="00923F06"/>
    <w:rsid w:val="00941507"/>
    <w:rsid w:val="009433B1"/>
    <w:rsid w:val="00955BBB"/>
    <w:rsid w:val="009626EA"/>
    <w:rsid w:val="00963CF4"/>
    <w:rsid w:val="00974B55"/>
    <w:rsid w:val="00975280"/>
    <w:rsid w:val="0097754B"/>
    <w:rsid w:val="0098366C"/>
    <w:rsid w:val="009A228B"/>
    <w:rsid w:val="009A485A"/>
    <w:rsid w:val="009D50DA"/>
    <w:rsid w:val="009E05BC"/>
    <w:rsid w:val="009E1E44"/>
    <w:rsid w:val="009E5C80"/>
    <w:rsid w:val="00A1159A"/>
    <w:rsid w:val="00A20CD7"/>
    <w:rsid w:val="00A24A1E"/>
    <w:rsid w:val="00A30EF8"/>
    <w:rsid w:val="00A30F21"/>
    <w:rsid w:val="00A326F9"/>
    <w:rsid w:val="00A82262"/>
    <w:rsid w:val="00A865B8"/>
    <w:rsid w:val="00AA45AD"/>
    <w:rsid w:val="00AB0499"/>
    <w:rsid w:val="00AB5DDB"/>
    <w:rsid w:val="00AF64E6"/>
    <w:rsid w:val="00B05BE4"/>
    <w:rsid w:val="00B10819"/>
    <w:rsid w:val="00B2750C"/>
    <w:rsid w:val="00B57183"/>
    <w:rsid w:val="00B61EB8"/>
    <w:rsid w:val="00B73C5D"/>
    <w:rsid w:val="00B73EE1"/>
    <w:rsid w:val="00B8027C"/>
    <w:rsid w:val="00B91D2C"/>
    <w:rsid w:val="00B928FA"/>
    <w:rsid w:val="00BB0422"/>
    <w:rsid w:val="00BC0CE3"/>
    <w:rsid w:val="00BC3E55"/>
    <w:rsid w:val="00BC7F23"/>
    <w:rsid w:val="00BD47F8"/>
    <w:rsid w:val="00BE1A9F"/>
    <w:rsid w:val="00BF6F41"/>
    <w:rsid w:val="00BF734B"/>
    <w:rsid w:val="00C04AF6"/>
    <w:rsid w:val="00C12487"/>
    <w:rsid w:val="00C263BC"/>
    <w:rsid w:val="00C40F67"/>
    <w:rsid w:val="00C416B8"/>
    <w:rsid w:val="00C53B4D"/>
    <w:rsid w:val="00C63E02"/>
    <w:rsid w:val="00C67210"/>
    <w:rsid w:val="00C761D2"/>
    <w:rsid w:val="00C91722"/>
    <w:rsid w:val="00CA5D80"/>
    <w:rsid w:val="00CF070E"/>
    <w:rsid w:val="00D02EDD"/>
    <w:rsid w:val="00D21C3C"/>
    <w:rsid w:val="00D3647A"/>
    <w:rsid w:val="00D510F2"/>
    <w:rsid w:val="00D55A24"/>
    <w:rsid w:val="00D6186F"/>
    <w:rsid w:val="00D81FDC"/>
    <w:rsid w:val="00D939A7"/>
    <w:rsid w:val="00DB0F42"/>
    <w:rsid w:val="00DB68AD"/>
    <w:rsid w:val="00DC41F7"/>
    <w:rsid w:val="00DC5ED0"/>
    <w:rsid w:val="00DD2E31"/>
    <w:rsid w:val="00DD38B1"/>
    <w:rsid w:val="00DD61CD"/>
    <w:rsid w:val="00DD7A8C"/>
    <w:rsid w:val="00DF39D2"/>
    <w:rsid w:val="00E0014F"/>
    <w:rsid w:val="00E14476"/>
    <w:rsid w:val="00E20D1C"/>
    <w:rsid w:val="00E2387A"/>
    <w:rsid w:val="00E25E3E"/>
    <w:rsid w:val="00E32082"/>
    <w:rsid w:val="00E474DE"/>
    <w:rsid w:val="00EB5189"/>
    <w:rsid w:val="00EC2982"/>
    <w:rsid w:val="00EC3903"/>
    <w:rsid w:val="00ED75C9"/>
    <w:rsid w:val="00EF33FD"/>
    <w:rsid w:val="00EF6C25"/>
    <w:rsid w:val="00F100EA"/>
    <w:rsid w:val="00F13381"/>
    <w:rsid w:val="00F172FD"/>
    <w:rsid w:val="00F20434"/>
    <w:rsid w:val="00F21566"/>
    <w:rsid w:val="00F26904"/>
    <w:rsid w:val="00F371C8"/>
    <w:rsid w:val="00F42237"/>
    <w:rsid w:val="00F47B00"/>
    <w:rsid w:val="00F61769"/>
    <w:rsid w:val="00F64D77"/>
    <w:rsid w:val="00F662BF"/>
    <w:rsid w:val="00F90FBB"/>
    <w:rsid w:val="00F91A71"/>
    <w:rsid w:val="00F9678B"/>
    <w:rsid w:val="00FA3FC9"/>
    <w:rsid w:val="00FE0F61"/>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139"/>
    <o:shapelayout v:ext="edit">
      <o:idmap v:ext="edit" data="1"/>
    </o:shapelayout>
  </w:shapeDefaults>
  <w:decimalSymbol w:val="."/>
  <w:listSeparator w:val=","/>
  <w14:docId w14:val="6F0407BD"/>
  <w15:docId w15:val="{C2FDC893-96F5-4718-B300-E618EB646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326F9"/>
    <w:rPr>
      <w:rFonts w:ascii="ArialRegular" w:hAnsi="ArialRegular" w:hint="default"/>
      <w:b w:val="0"/>
      <w:bCs w:val="0"/>
      <w:i w:val="0"/>
      <w:iCs w:val="0"/>
      <w:color w:val="333333"/>
      <w:sz w:val="22"/>
      <w:szCs w:val="22"/>
    </w:rPr>
  </w:style>
  <w:style w:type="paragraph" w:styleId="ListParagraph">
    <w:name w:val="List Paragraph"/>
    <w:basedOn w:val="Normal"/>
    <w:uiPriority w:val="1"/>
    <w:qFormat/>
    <w:rsid w:val="00F26904"/>
    <w:pPr>
      <w:widowControl w:val="0"/>
      <w:spacing w:after="80" w:line="240" w:lineRule="auto"/>
      <w:ind w:left="720"/>
      <w:contextualSpacing/>
      <w:jc w:val="both"/>
    </w:pPr>
    <w:rPr>
      <w:rFonts w:ascii="Century" w:eastAsia="MS Mincho" w:hAnsi="Century" w:cs="Times New Roman"/>
      <w:kern w:val="2"/>
      <w:sz w:val="21"/>
      <w:lang w:eastAsia="ja-JP"/>
    </w:rPr>
  </w:style>
  <w:style w:type="table" w:styleId="TableGrid">
    <w:name w:val="Table Grid"/>
    <w:basedOn w:val="TableNormal"/>
    <w:uiPriority w:val="39"/>
    <w:rsid w:val="004B1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928FA"/>
    <w:rPr>
      <w:i/>
      <w:iCs/>
      <w:color w:val="404040" w:themeColor="text1" w:themeTint="BF"/>
    </w:rPr>
  </w:style>
  <w:style w:type="paragraph" w:styleId="NormalWeb">
    <w:name w:val="Normal (Web)"/>
    <w:basedOn w:val="Normal"/>
    <w:uiPriority w:val="99"/>
    <w:unhideWhenUsed/>
    <w:rsid w:val="007B7E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7EAE"/>
    <w:pPr>
      <w:spacing w:after="0" w:line="240" w:lineRule="auto"/>
    </w:pPr>
  </w:style>
  <w:style w:type="paragraph" w:styleId="BalloonText">
    <w:name w:val="Balloon Text"/>
    <w:basedOn w:val="Normal"/>
    <w:link w:val="BalloonTextChar"/>
    <w:uiPriority w:val="99"/>
    <w:semiHidden/>
    <w:unhideWhenUsed/>
    <w:rsid w:val="006A1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385"/>
    <w:rPr>
      <w:rFonts w:ascii="Segoe UI" w:hAnsi="Segoe UI" w:cs="Segoe UI"/>
      <w:sz w:val="18"/>
      <w:szCs w:val="18"/>
    </w:rPr>
  </w:style>
  <w:style w:type="paragraph" w:styleId="Header">
    <w:name w:val="header"/>
    <w:basedOn w:val="Normal"/>
    <w:link w:val="HeaderChar"/>
    <w:uiPriority w:val="99"/>
    <w:unhideWhenUsed/>
    <w:rsid w:val="00BF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F41"/>
  </w:style>
  <w:style w:type="paragraph" w:styleId="Footer">
    <w:name w:val="footer"/>
    <w:basedOn w:val="Normal"/>
    <w:link w:val="FooterChar"/>
    <w:uiPriority w:val="99"/>
    <w:unhideWhenUsed/>
    <w:rsid w:val="00BF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F41"/>
  </w:style>
  <w:style w:type="character" w:styleId="Emphasis">
    <w:name w:val="Emphasis"/>
    <w:basedOn w:val="DefaultParagraphFont"/>
    <w:uiPriority w:val="20"/>
    <w:qFormat/>
    <w:rsid w:val="00A865B8"/>
    <w:rPr>
      <w:i/>
      <w:iCs/>
    </w:rPr>
  </w:style>
  <w:style w:type="character" w:customStyle="1" w:styleId="BodyTextChar">
    <w:name w:val="Body Text Char"/>
    <w:basedOn w:val="DefaultParagraphFont"/>
    <w:link w:val="BodyText"/>
    <w:uiPriority w:val="1"/>
    <w:rsid w:val="008106E8"/>
    <w:rPr>
      <w:rFonts w:ascii="Arial" w:eastAsia="Arial" w:hAnsi="Arial" w:cs="Arial"/>
      <w:sz w:val="28"/>
      <w:szCs w:val="28"/>
    </w:rPr>
  </w:style>
  <w:style w:type="paragraph" w:styleId="BodyText">
    <w:name w:val="Body Text"/>
    <w:basedOn w:val="Normal"/>
    <w:link w:val="BodyTextChar"/>
    <w:uiPriority w:val="1"/>
    <w:qFormat/>
    <w:rsid w:val="008106E8"/>
    <w:pPr>
      <w:widowControl w:val="0"/>
      <w:autoSpaceDE w:val="0"/>
      <w:autoSpaceDN w:val="0"/>
      <w:spacing w:after="0" w:line="240" w:lineRule="auto"/>
    </w:pPr>
    <w:rPr>
      <w:rFonts w:ascii="Arial" w:eastAsia="Arial" w:hAnsi="Arial" w:cs="Arial"/>
      <w:sz w:val="28"/>
      <w:szCs w:val="28"/>
    </w:rPr>
  </w:style>
  <w:style w:type="paragraph" w:customStyle="1" w:styleId="TableParagraph">
    <w:name w:val="Table Paragraph"/>
    <w:basedOn w:val="Normal"/>
    <w:uiPriority w:val="1"/>
    <w:qFormat/>
    <w:rsid w:val="008106E8"/>
    <w:pPr>
      <w:widowControl w:val="0"/>
      <w:autoSpaceDE w:val="0"/>
      <w:autoSpaceDN w:val="0"/>
      <w:spacing w:after="0" w:line="240" w:lineRule="auto"/>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6318">
      <w:bodyDiv w:val="1"/>
      <w:marLeft w:val="0"/>
      <w:marRight w:val="0"/>
      <w:marTop w:val="0"/>
      <w:marBottom w:val="0"/>
      <w:divBdr>
        <w:top w:val="none" w:sz="0" w:space="0" w:color="auto"/>
        <w:left w:val="none" w:sz="0" w:space="0" w:color="auto"/>
        <w:bottom w:val="none" w:sz="0" w:space="0" w:color="auto"/>
        <w:right w:val="none" w:sz="0" w:space="0" w:color="auto"/>
      </w:divBdr>
    </w:div>
    <w:div w:id="449979681">
      <w:bodyDiv w:val="1"/>
      <w:marLeft w:val="0"/>
      <w:marRight w:val="0"/>
      <w:marTop w:val="0"/>
      <w:marBottom w:val="0"/>
      <w:divBdr>
        <w:top w:val="none" w:sz="0" w:space="0" w:color="auto"/>
        <w:left w:val="none" w:sz="0" w:space="0" w:color="auto"/>
        <w:bottom w:val="none" w:sz="0" w:space="0" w:color="auto"/>
        <w:right w:val="none" w:sz="0" w:space="0" w:color="auto"/>
      </w:divBdr>
    </w:div>
    <w:div w:id="823282820">
      <w:bodyDiv w:val="1"/>
      <w:marLeft w:val="0"/>
      <w:marRight w:val="0"/>
      <w:marTop w:val="0"/>
      <w:marBottom w:val="0"/>
      <w:divBdr>
        <w:top w:val="none" w:sz="0" w:space="0" w:color="auto"/>
        <w:left w:val="none" w:sz="0" w:space="0" w:color="auto"/>
        <w:bottom w:val="none" w:sz="0" w:space="0" w:color="auto"/>
        <w:right w:val="none" w:sz="0" w:space="0" w:color="auto"/>
      </w:divBdr>
    </w:div>
    <w:div w:id="1558391384">
      <w:bodyDiv w:val="1"/>
      <w:marLeft w:val="0"/>
      <w:marRight w:val="0"/>
      <w:marTop w:val="0"/>
      <w:marBottom w:val="0"/>
      <w:divBdr>
        <w:top w:val="none" w:sz="0" w:space="0" w:color="auto"/>
        <w:left w:val="none" w:sz="0" w:space="0" w:color="auto"/>
        <w:bottom w:val="none" w:sz="0" w:space="0" w:color="auto"/>
        <w:right w:val="none" w:sz="0" w:space="0" w:color="auto"/>
      </w:divBdr>
    </w:div>
    <w:div w:id="18978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4.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32F28-2372-4EC4-A26E-5105E168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76</Pages>
  <Words>10570</Words>
  <Characters>60249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HFMLIP</cp:lastModifiedBy>
  <cp:revision>107</cp:revision>
  <cp:lastPrinted>2020-11-24T07:38:00Z</cp:lastPrinted>
  <dcterms:created xsi:type="dcterms:W3CDTF">2020-11-05T10:02:00Z</dcterms:created>
  <dcterms:modified xsi:type="dcterms:W3CDTF">2020-11-26T05:49:00Z</dcterms:modified>
</cp:coreProperties>
</file>